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02D4E0" w14:textId="168C58B2" w:rsidR="00BB7CCA" w:rsidRDefault="00BB7CCA" w:rsidP="00BB7CCA">
      <w:pPr>
        <w:tabs>
          <w:tab w:val="center" w:pos="4536"/>
          <w:tab w:val="right" w:pos="7938"/>
          <w:tab w:val="right" w:pos="9639"/>
        </w:tabs>
        <w:ind w:right="2" w:firstLineChars="0" w:firstLine="0"/>
        <w:rPr>
          <w:rFonts w:ascii="Arial" w:hAnsi="Arial" w:cs="Arial"/>
          <w:b/>
          <w:bCs/>
          <w:sz w:val="28"/>
        </w:rPr>
      </w:pPr>
      <w:r>
        <w:rPr>
          <w:rFonts w:ascii="Arial" w:hAnsi="Arial" w:cs="Arial"/>
          <w:b/>
          <w:bCs/>
          <w:sz w:val="28"/>
        </w:rPr>
        <w:t>3GPP TSG RAN WG1 #107-e</w:t>
      </w:r>
      <w:r>
        <w:rPr>
          <w:rFonts w:ascii="Arial" w:hAnsi="Arial" w:cs="Arial"/>
          <w:b/>
          <w:bCs/>
          <w:sz w:val="28"/>
        </w:rPr>
        <w:tab/>
      </w:r>
      <w:r>
        <w:rPr>
          <w:rFonts w:ascii="Arial" w:hAnsi="Arial" w:cs="Arial"/>
          <w:b/>
          <w:bCs/>
          <w:sz w:val="28"/>
        </w:rPr>
        <w:tab/>
      </w:r>
      <w:r>
        <w:rPr>
          <w:rFonts w:ascii="Arial" w:hAnsi="Arial" w:cs="Arial"/>
          <w:b/>
          <w:bCs/>
          <w:sz w:val="28"/>
        </w:rPr>
        <w:tab/>
      </w:r>
      <w:r w:rsidR="00AA4204" w:rsidRPr="00AA4204">
        <w:rPr>
          <w:rFonts w:ascii="Arial" w:hAnsi="Arial" w:cs="Arial"/>
          <w:b/>
          <w:bCs/>
          <w:sz w:val="28"/>
        </w:rPr>
        <w:t>R1-2111755</w:t>
      </w:r>
    </w:p>
    <w:p w14:paraId="0AAD7B95" w14:textId="77777777" w:rsidR="00BB7CCA" w:rsidRDefault="00BB7CCA" w:rsidP="00BB7CCA">
      <w:pPr>
        <w:tabs>
          <w:tab w:val="center" w:pos="4536"/>
          <w:tab w:val="right" w:pos="9072"/>
        </w:tabs>
        <w:ind w:firstLineChars="0" w:firstLine="0"/>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November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05F5AB1" w14:textId="3C6AAD50" w:rsidR="006C551E" w:rsidRPr="00A2057C" w:rsidRDefault="00BB7CCA" w:rsidP="00BB7CCA">
      <w:pPr>
        <w:ind w:firstLineChars="0" w:firstLine="0"/>
        <w:rPr>
          <w:rFonts w:ascii="Arial" w:eastAsia="等线" w:hAnsi="Arial" w:cs="Arial"/>
          <w:sz w:val="22"/>
          <w:lang w:eastAsia="zh-CN"/>
        </w:rPr>
      </w:pPr>
      <w:r w:rsidRPr="001D2F42">
        <w:rPr>
          <w:rFonts w:ascii="Arial" w:hAnsi="Arial" w:cs="Arial"/>
          <w:b/>
          <w:sz w:val="22"/>
          <w:lang w:eastAsia="zh-CN"/>
        </w:rPr>
        <w:t xml:space="preserve"> </w:t>
      </w:r>
      <w:r w:rsidR="006C551E" w:rsidRPr="001D2F42">
        <w:rPr>
          <w:rFonts w:ascii="Arial" w:hAnsi="Arial" w:cs="Arial"/>
          <w:b/>
          <w:sz w:val="22"/>
          <w:lang w:eastAsia="zh-CN"/>
        </w:rPr>
        <w:t>Agenda Item:</w:t>
      </w:r>
      <w:r w:rsidR="006C551E" w:rsidRPr="001D2F42">
        <w:rPr>
          <w:rFonts w:ascii="Arial" w:hAnsi="Arial" w:cs="Arial"/>
          <w:sz w:val="22"/>
          <w:lang w:eastAsia="zh-CN"/>
        </w:rPr>
        <w:tab/>
      </w:r>
      <w:r w:rsidR="006C551E">
        <w:rPr>
          <w:rFonts w:ascii="Arial" w:hAnsi="Arial" w:cs="Arial"/>
          <w:sz w:val="22"/>
          <w:lang w:eastAsia="zh-CN"/>
        </w:rPr>
        <w:tab/>
      </w:r>
      <w:r w:rsidR="002C68BD">
        <w:rPr>
          <w:rFonts w:ascii="Arial" w:hAnsi="Arial" w:cs="Arial"/>
          <w:sz w:val="22"/>
        </w:rPr>
        <w:t>8.</w:t>
      </w:r>
      <w:r w:rsidR="009B678F">
        <w:rPr>
          <w:rFonts w:ascii="Arial" w:hAnsi="Arial" w:cs="Arial"/>
          <w:sz w:val="22"/>
        </w:rPr>
        <w:t>8</w:t>
      </w:r>
      <w:r w:rsidR="002C68BD">
        <w:rPr>
          <w:rFonts w:ascii="Arial" w:hAnsi="Arial" w:cs="Arial"/>
          <w:sz w:val="22"/>
        </w:rPr>
        <w:t>.</w:t>
      </w:r>
      <w:r w:rsidR="00A17EEF">
        <w:rPr>
          <w:rFonts w:ascii="Arial" w:eastAsia="等线" w:hAnsi="Arial" w:cs="Arial" w:hint="eastAsia"/>
          <w:sz w:val="22"/>
          <w:lang w:eastAsia="zh-CN"/>
        </w:rPr>
        <w:t>3</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7E53256E"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FF3FA4" w:rsidRPr="00FF3FA4">
        <w:rPr>
          <w:rFonts w:ascii="Arial" w:hAnsi="Arial" w:cs="Arial"/>
          <w:color w:val="000000"/>
          <w:sz w:val="22"/>
          <w:szCs w:val="22"/>
        </w:rPr>
        <w:t>Type A PUSCH repetitions for Msg3</w:t>
      </w:r>
      <w:r w:rsidR="00022DF5">
        <w:rPr>
          <w:rFonts w:ascii="Arial" w:hAnsi="Arial" w:cs="Arial"/>
          <w:sz w:val="22"/>
          <w:lang w:eastAsia="zh-CN"/>
        </w:rPr>
        <w:t xml:space="preserve"> </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0431A762" w14:textId="260B49FB" w:rsidR="009F5116" w:rsidRPr="009F5116" w:rsidRDefault="00494BAF" w:rsidP="009F5116">
      <w:pPr>
        <w:rPr>
          <w:rFonts w:eastAsia="等线"/>
          <w:lang w:eastAsia="zh-CN"/>
        </w:rPr>
      </w:pPr>
      <w:r w:rsidRPr="00347E65">
        <w:rPr>
          <w:rFonts w:eastAsia="Malgun Gothic" w:hint="eastAsia"/>
        </w:rPr>
        <w:t>T</w:t>
      </w:r>
      <w:r w:rsidRPr="00347E65">
        <w:rPr>
          <w:rFonts w:eastAsia="Malgun Gothic"/>
        </w:rPr>
        <w:t xml:space="preserve">he </w:t>
      </w:r>
      <w:r>
        <w:rPr>
          <w:rFonts w:eastAsia="Malgun Gothic"/>
        </w:rPr>
        <w:t xml:space="preserve">Rel-17 </w:t>
      </w:r>
      <w:r w:rsidRPr="00347E65">
        <w:rPr>
          <w:rFonts w:eastAsia="Malgun Gothic"/>
        </w:rPr>
        <w:t>study item “Study on NR coverage enhancements”</w:t>
      </w:r>
      <w:r>
        <w:rPr>
          <w:rFonts w:eastAsia="Malgun Gothic"/>
        </w:rPr>
        <w:t xml:space="preserve"> evaluated the baseline performance for both FR1 and FR2. </w:t>
      </w:r>
      <w:r w:rsidRPr="00494BAF">
        <w:t>PUSCH of Msg.3</w:t>
      </w:r>
      <w:r>
        <w:rPr>
          <w:rFonts w:eastAsia="等线" w:hint="eastAsia"/>
          <w:lang w:eastAsia="zh-CN"/>
        </w:rPr>
        <w:t xml:space="preserve"> </w:t>
      </w:r>
      <w:proofErr w:type="gramStart"/>
      <w:r>
        <w:rPr>
          <w:rFonts w:eastAsia="等线" w:hint="eastAsia"/>
          <w:lang w:eastAsia="zh-CN"/>
        </w:rPr>
        <w:t>has</w:t>
      </w:r>
      <w:r>
        <w:t xml:space="preserve"> been identified</w:t>
      </w:r>
      <w:proofErr w:type="gramEnd"/>
      <w:r>
        <w:t xml:space="preserve"> as the potential bottleneck channels for </w:t>
      </w:r>
      <w:r w:rsidR="00177EB2">
        <w:rPr>
          <w:rFonts w:eastAsia="等线" w:hint="eastAsia"/>
          <w:lang w:eastAsia="zh-CN"/>
        </w:rPr>
        <w:t xml:space="preserve">both </w:t>
      </w:r>
      <w:r>
        <w:t>FR1</w:t>
      </w:r>
      <w:r w:rsidR="00177EB2">
        <w:rPr>
          <w:rFonts w:eastAsia="等线" w:hint="eastAsia"/>
          <w:lang w:eastAsia="zh-CN"/>
        </w:rPr>
        <w:t xml:space="preserve"> and FR2. As supported in the Rel-17 work item </w:t>
      </w:r>
      <w:r w:rsidR="00177EB2" w:rsidRPr="00177EB2">
        <w:rPr>
          <w:rFonts w:eastAsia="等线"/>
          <w:lang w:eastAsia="zh-CN"/>
        </w:rPr>
        <w:t>on NR coverage enhancements</w:t>
      </w:r>
      <w:r w:rsidR="003271E5">
        <w:rPr>
          <w:rFonts w:eastAsia="等线" w:hint="eastAsia"/>
          <w:lang w:eastAsia="zh-CN"/>
        </w:rPr>
        <w:t xml:space="preserve"> [1]</w:t>
      </w:r>
      <w:r w:rsidR="00177EB2">
        <w:rPr>
          <w:rFonts w:eastAsia="等线" w:hint="eastAsia"/>
          <w:lang w:eastAsia="zh-CN"/>
        </w:rPr>
        <w:t xml:space="preserve">, the Msg.3 enhancement by using PUSCH repetition type A </w:t>
      </w:r>
      <w:proofErr w:type="gramStart"/>
      <w:r w:rsidR="00177EB2">
        <w:rPr>
          <w:rFonts w:eastAsia="等线" w:hint="eastAsia"/>
          <w:lang w:eastAsia="zh-CN"/>
        </w:rPr>
        <w:t>is approved</w:t>
      </w:r>
      <w:proofErr w:type="gramEnd"/>
      <w:r w:rsidR="00177EB2">
        <w:rPr>
          <w:rFonts w:eastAsia="等线" w:hint="eastAsia"/>
          <w:lang w:eastAsia="zh-CN"/>
        </w:rPr>
        <w:t>.</w:t>
      </w:r>
    </w:p>
    <w:p w14:paraId="163C2FBF" w14:textId="1B3C90E1" w:rsidR="00B27BD2" w:rsidRPr="009A3390" w:rsidRDefault="005639A5" w:rsidP="00832D9B">
      <w:pPr>
        <w:spacing w:before="120" w:after="120" w:line="360" w:lineRule="auto"/>
        <w:rPr>
          <w:rFonts w:eastAsia="Times New Roman"/>
          <w:lang w:val="en-GB"/>
        </w:rPr>
      </w:pPr>
      <w:r w:rsidRPr="009A3390">
        <w:rPr>
          <w:rFonts w:eastAsia="Times New Roman"/>
          <w:lang w:val="en-GB"/>
        </w:rPr>
        <w:t>This contri</w:t>
      </w:r>
      <w:r w:rsidR="00DC2717" w:rsidRPr="009A3390">
        <w:rPr>
          <w:rFonts w:eastAsia="Times New Roman"/>
          <w:lang w:val="en-GB"/>
        </w:rPr>
        <w:t xml:space="preserve">bution </w:t>
      </w:r>
      <w:r w:rsidR="00B30E86" w:rsidRPr="009A3390">
        <w:rPr>
          <w:rFonts w:eastAsia="Times New Roman"/>
          <w:lang w:val="en-GB"/>
        </w:rPr>
        <w:t>discusses</w:t>
      </w:r>
      <w:r w:rsidR="005D25D2" w:rsidRPr="009A3390">
        <w:rPr>
          <w:rFonts w:eastAsia="Times New Roman" w:hint="eastAsia"/>
          <w:lang w:val="en-GB"/>
        </w:rPr>
        <w:t xml:space="preserve"> the </w:t>
      </w:r>
      <w:r w:rsidR="000D3731">
        <w:rPr>
          <w:rFonts w:eastAsia="等线" w:hint="eastAsia"/>
          <w:lang w:val="en-GB" w:eastAsia="zh-CN"/>
        </w:rPr>
        <w:t xml:space="preserve">aspects related to the </w:t>
      </w:r>
      <w:r w:rsidR="005D25D2" w:rsidRPr="009A3390">
        <w:rPr>
          <w:rFonts w:eastAsia="Times New Roman"/>
          <w:lang w:val="en-GB"/>
        </w:rPr>
        <w:t>enhancement</w:t>
      </w:r>
      <w:r w:rsidR="005D25D2" w:rsidRPr="009A3390">
        <w:rPr>
          <w:rFonts w:eastAsia="Times New Roman" w:hint="eastAsia"/>
          <w:lang w:val="en-GB"/>
        </w:rPr>
        <w:t xml:space="preserve">s </w:t>
      </w:r>
      <w:r w:rsidR="00FF3FA4">
        <w:rPr>
          <w:rFonts w:eastAsia="等线" w:hint="eastAsia"/>
          <w:lang w:val="en-GB" w:eastAsia="zh-CN"/>
        </w:rPr>
        <w:t xml:space="preserve">for </w:t>
      </w:r>
      <w:r w:rsidR="00177EB2">
        <w:rPr>
          <w:rFonts w:eastAsia="等线" w:hint="eastAsia"/>
          <w:lang w:val="en-GB" w:eastAsia="zh-CN"/>
        </w:rPr>
        <w:t>t</w:t>
      </w:r>
      <w:r w:rsidR="00FF3FA4" w:rsidRPr="00FF3FA4">
        <w:rPr>
          <w:rFonts w:eastAsia="等线"/>
          <w:lang w:val="en-GB" w:eastAsia="zh-CN"/>
        </w:rPr>
        <w:t>ype A PUSCH repetitions for Msg3</w:t>
      </w:r>
      <w:r w:rsidR="00641EDC" w:rsidRPr="009A3390">
        <w:rPr>
          <w:rFonts w:eastAsia="Times New Roman" w:hint="eastAsia"/>
          <w:lang w:val="en-GB"/>
        </w:rPr>
        <w:t>.</w:t>
      </w:r>
    </w:p>
    <w:p w14:paraId="1E00608C" w14:textId="296F84BE" w:rsidR="00A30569" w:rsidRDefault="009A3390" w:rsidP="00D10646">
      <w:pPr>
        <w:pStyle w:val="Heading1"/>
        <w:rPr>
          <w:rFonts w:eastAsia="等线"/>
          <w:lang w:eastAsia="zh-CN"/>
        </w:rPr>
      </w:pPr>
      <w:r>
        <w:rPr>
          <w:rFonts w:eastAsia="等线" w:hint="eastAsia"/>
          <w:lang w:eastAsia="zh-CN"/>
        </w:rPr>
        <w:t>Discussion</w:t>
      </w:r>
    </w:p>
    <w:p w14:paraId="32A46EC7" w14:textId="77777777" w:rsidR="003E033C" w:rsidRDefault="00BB71EA" w:rsidP="00F13976">
      <w:pPr>
        <w:pStyle w:val="Heading2"/>
        <w:tabs>
          <w:tab w:val="clear" w:pos="5113"/>
          <w:tab w:val="num" w:pos="709"/>
        </w:tabs>
        <w:spacing w:before="120" w:after="120"/>
        <w:ind w:left="709" w:hanging="709"/>
        <w:rPr>
          <w:rFonts w:eastAsia="等线"/>
          <w:lang w:eastAsia="zh-CN"/>
        </w:rPr>
      </w:pPr>
      <w:r>
        <w:rPr>
          <w:rFonts w:eastAsia="等线" w:hint="eastAsia"/>
          <w:lang w:eastAsia="zh-CN"/>
        </w:rPr>
        <w:t xml:space="preserve">UE capability differentiation </w:t>
      </w:r>
    </w:p>
    <w:p w14:paraId="07EC8AD8" w14:textId="6DAF8A3F" w:rsidR="00B74890" w:rsidRPr="00465665" w:rsidRDefault="00B76391" w:rsidP="00465665">
      <w:pPr>
        <w:rPr>
          <w:rFonts w:eastAsia="等线"/>
          <w:lang w:val="en-GB" w:eastAsia="zh-CN"/>
        </w:rPr>
      </w:pPr>
      <w:r>
        <w:rPr>
          <w:rFonts w:eastAsia="等线"/>
          <w:lang w:val="en-GB" w:eastAsia="zh-CN"/>
        </w:rPr>
        <w:t>A</w:t>
      </w:r>
      <w:r>
        <w:rPr>
          <w:rFonts w:eastAsia="等线" w:hint="eastAsia"/>
          <w:lang w:val="en-GB" w:eastAsia="zh-CN"/>
        </w:rPr>
        <w:t>s discussed in last</w:t>
      </w:r>
      <w:r w:rsidR="00594AF8">
        <w:rPr>
          <w:rFonts w:eastAsia="等线" w:hint="eastAsia"/>
          <w:lang w:val="en-GB" w:eastAsia="zh-CN"/>
        </w:rPr>
        <w:t xml:space="preserve"> 2</w:t>
      </w:r>
      <w:r>
        <w:rPr>
          <w:rFonts w:eastAsia="等线" w:hint="eastAsia"/>
          <w:lang w:val="en-GB" w:eastAsia="zh-CN"/>
        </w:rPr>
        <w:t xml:space="preserve"> meeting</w:t>
      </w:r>
      <w:proofErr w:type="gramStart"/>
      <w:r>
        <w:rPr>
          <w:rFonts w:eastAsia="等线" w:hint="eastAsia"/>
          <w:lang w:val="en-GB" w:eastAsia="zh-CN"/>
        </w:rPr>
        <w:t xml:space="preserve">, </w:t>
      </w:r>
      <w:r w:rsidR="00465665">
        <w:rPr>
          <w:rFonts w:eastAsia="等线" w:hint="eastAsia"/>
          <w:lang w:val="en-GB" w:eastAsia="zh-CN"/>
        </w:rPr>
        <w:t xml:space="preserve"> </w:t>
      </w:r>
      <w:r w:rsidR="009F5116">
        <w:rPr>
          <w:rFonts w:eastAsia="等线" w:hint="eastAsia"/>
          <w:lang w:val="en-GB" w:eastAsia="zh-CN"/>
        </w:rPr>
        <w:t>the</w:t>
      </w:r>
      <w:proofErr w:type="gramEnd"/>
      <w:r w:rsidR="0095442B">
        <w:rPr>
          <w:rFonts w:eastAsia="等线"/>
          <w:lang w:val="en-GB" w:eastAsia="zh-CN"/>
        </w:rPr>
        <w:t xml:space="preserve"> f</w:t>
      </w:r>
      <w:r w:rsidR="0095442B" w:rsidRPr="005943F5">
        <w:rPr>
          <w:rFonts w:eastAsia="等线"/>
          <w:lang w:val="en-GB" w:eastAsia="zh-CN"/>
        </w:rPr>
        <w:t xml:space="preserve">ollowing </w:t>
      </w:r>
      <w:r w:rsidR="00594AF8">
        <w:rPr>
          <w:rFonts w:eastAsia="等线" w:hint="eastAsia"/>
          <w:lang w:val="en-GB" w:eastAsia="zh-CN"/>
        </w:rPr>
        <w:t>agreement</w:t>
      </w:r>
      <w:r w:rsidR="00465665">
        <w:rPr>
          <w:rFonts w:eastAsia="等线" w:hint="eastAsia"/>
          <w:lang w:val="en-GB" w:eastAsia="zh-CN"/>
        </w:rPr>
        <w:t xml:space="preserve"> are </w:t>
      </w:r>
      <w:r w:rsidR="00594AF8">
        <w:rPr>
          <w:rFonts w:eastAsia="等线" w:hint="eastAsia"/>
          <w:lang w:val="en-GB" w:eastAsia="zh-CN"/>
        </w:rPr>
        <w:t>reached</w:t>
      </w:r>
      <w:r w:rsidR="00465665">
        <w:rPr>
          <w:rFonts w:eastAsia="等线" w:hint="eastAsia"/>
          <w:lang w:val="en-GB" w:eastAsia="zh-CN"/>
        </w:rPr>
        <w:t xml:space="preserve"> </w:t>
      </w:r>
      <w:r w:rsidR="0095442B" w:rsidRPr="005943F5">
        <w:rPr>
          <w:rFonts w:eastAsia="等线"/>
          <w:lang w:val="en-GB" w:eastAsia="zh-CN"/>
        </w:rPr>
        <w:t>:</w:t>
      </w:r>
    </w:p>
    <w:p w14:paraId="189722F0" w14:textId="77777777" w:rsidR="00B74890" w:rsidRDefault="00B74890" w:rsidP="0095442B">
      <w:pPr>
        <w:rPr>
          <w:rFonts w:eastAsia="等线"/>
          <w:b/>
          <w:i/>
          <w:lang w:val="en-GB" w:eastAsia="zh-CN"/>
        </w:rPr>
      </w:pPr>
    </w:p>
    <w:p w14:paraId="649EDC4A" w14:textId="7541AF5E" w:rsidR="00B76391" w:rsidRDefault="00B74890" w:rsidP="00B74890">
      <w:pPr>
        <w:ind w:firstLineChars="0" w:firstLine="0"/>
        <w:rPr>
          <w:rFonts w:eastAsia="等线"/>
          <w:lang w:val="en-GB" w:eastAsia="zh-CN"/>
        </w:rPr>
      </w:pPr>
      <w:r>
        <w:rPr>
          <w:noProof/>
          <w:lang w:eastAsia="zh-CN"/>
        </w:rPr>
        <mc:AlternateContent>
          <mc:Choice Requires="wps">
            <w:drawing>
              <wp:anchor distT="0" distB="0" distL="114300" distR="114300" simplePos="0" relativeHeight="251665408" behindDoc="0" locked="0" layoutInCell="1" allowOverlap="1" wp14:anchorId="73F19C9C" wp14:editId="1712096E">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4932DE8A" w14:textId="77777777" w:rsidR="00BD3D7D" w:rsidRDefault="00BD3D7D" w:rsidP="004517BB">
                            <w:pPr>
                              <w:spacing w:before="0" w:after="0" w:line="240" w:lineRule="auto"/>
                              <w:ind w:firstLineChars="0" w:firstLine="0"/>
                              <w:jc w:val="left"/>
                              <w:rPr>
                                <w:rFonts w:ascii="Times" w:eastAsia="等线" w:hAnsi="Times"/>
                                <w:szCs w:val="24"/>
                                <w:lang w:val="en-GB" w:eastAsia="zh-CN"/>
                              </w:rPr>
                            </w:pPr>
                            <w:r w:rsidRPr="004517BB">
                              <w:rPr>
                                <w:rFonts w:ascii="Times" w:hAnsi="Times"/>
                                <w:szCs w:val="24"/>
                                <w:highlight w:val="green"/>
                                <w:lang w:val="en-GB" w:eastAsia="en-US"/>
                              </w:rPr>
                              <w:t>Agreement</w:t>
                            </w:r>
                            <w:r w:rsidRPr="004517BB">
                              <w:rPr>
                                <w:rFonts w:ascii="Times" w:hAnsi="Times"/>
                                <w:szCs w:val="24"/>
                                <w:lang w:val="en-GB" w:eastAsia="en-US"/>
                              </w:rPr>
                              <w:t xml:space="preserve">: A UE requests Msg3 PUSCH repetition at least when the RSRP of the downlink </w:t>
                            </w:r>
                            <w:proofErr w:type="spellStart"/>
                            <w:r w:rsidRPr="004517BB">
                              <w:rPr>
                                <w:rFonts w:ascii="Times" w:hAnsi="Times"/>
                                <w:szCs w:val="24"/>
                                <w:lang w:val="en-GB" w:eastAsia="en-US"/>
                              </w:rPr>
                              <w:t>pathloss</w:t>
                            </w:r>
                            <w:proofErr w:type="spellEnd"/>
                            <w:r w:rsidRPr="004517BB">
                              <w:rPr>
                                <w:rFonts w:ascii="Times" w:hAnsi="Times"/>
                                <w:szCs w:val="24"/>
                                <w:lang w:val="en-GB" w:eastAsia="en-US"/>
                              </w:rPr>
                              <w:t xml:space="preserve"> reference is lower than an RSRP threshold.</w:t>
                            </w:r>
                          </w:p>
                          <w:p w14:paraId="3A7865BD" w14:textId="3F903311" w:rsidR="00BD3D7D" w:rsidRPr="004517BB" w:rsidRDefault="00BD3D7D" w:rsidP="0023048E">
                            <w:pPr>
                              <w:pStyle w:val="ListParagraph"/>
                              <w:numPr>
                                <w:ilvl w:val="0"/>
                                <w:numId w:val="13"/>
                              </w:numPr>
                              <w:spacing w:before="0" w:line="240" w:lineRule="auto"/>
                              <w:ind w:firstLineChars="0"/>
                              <w:jc w:val="left"/>
                              <w:rPr>
                                <w:rFonts w:ascii="Times New Roman" w:eastAsia="等线" w:hAnsi="Times New Roman"/>
                                <w:color w:val="000000"/>
                                <w:sz w:val="20"/>
                                <w:szCs w:val="20"/>
                                <w:shd w:val="clear" w:color="auto" w:fill="FFFFFF"/>
                              </w:rPr>
                            </w:pPr>
                            <w:proofErr w:type="gramStart"/>
                            <w:r w:rsidRPr="004517BB">
                              <w:rPr>
                                <w:rFonts w:ascii="Times" w:hAnsi="Times"/>
                                <w:sz w:val="20"/>
                                <w:szCs w:val="20"/>
                                <w:lang w:val="en-GB" w:eastAsia="en-US"/>
                              </w:rPr>
                              <w:t>FFS the determination of the RSRP threshold.</w:t>
                            </w:r>
                            <w:proofErr w:type="gramEnd"/>
                          </w:p>
                          <w:p w14:paraId="47C33F50" w14:textId="77777777" w:rsidR="00BD3D7D" w:rsidRDefault="00BD3D7D" w:rsidP="004517BB">
                            <w:pPr>
                              <w:spacing w:before="0" w:line="240" w:lineRule="auto"/>
                              <w:ind w:firstLineChars="0" w:firstLine="0"/>
                              <w:jc w:val="left"/>
                              <w:rPr>
                                <w:rFonts w:eastAsia="等线"/>
                                <w:color w:val="000000"/>
                                <w:shd w:val="clear" w:color="auto" w:fill="FFFFFF"/>
                                <w:lang w:eastAsia="zh-CN"/>
                              </w:rPr>
                            </w:pPr>
                          </w:p>
                          <w:p w14:paraId="3540A4B5" w14:textId="77777777" w:rsidR="00BD3D7D" w:rsidRPr="004517BB" w:rsidRDefault="00BD3D7D" w:rsidP="004517BB">
                            <w:pPr>
                              <w:spacing w:before="0" w:after="0" w:line="240" w:lineRule="auto"/>
                              <w:ind w:firstLineChars="0" w:firstLine="0"/>
                              <w:jc w:val="left"/>
                              <w:rPr>
                                <w:highlight w:val="green"/>
                                <w:lang w:val="en-GB" w:eastAsia="en-US"/>
                              </w:rPr>
                            </w:pPr>
                            <w:r w:rsidRPr="004517BB">
                              <w:rPr>
                                <w:highlight w:val="green"/>
                                <w:lang w:val="en-GB" w:eastAsia="en-US"/>
                              </w:rPr>
                              <w:t>Agreement:</w:t>
                            </w:r>
                          </w:p>
                          <w:p w14:paraId="0BFB8A3A" w14:textId="77777777" w:rsidR="00BD3D7D" w:rsidRPr="004517BB" w:rsidRDefault="00BD3D7D" w:rsidP="0023048E">
                            <w:pPr>
                              <w:numPr>
                                <w:ilvl w:val="0"/>
                                <w:numId w:val="14"/>
                              </w:numPr>
                              <w:shd w:val="clear" w:color="auto" w:fill="FFFFFF"/>
                              <w:spacing w:before="0" w:afterLines="50" w:after="120" w:line="240" w:lineRule="auto"/>
                              <w:ind w:firstLineChars="0"/>
                              <w:jc w:val="left"/>
                              <w:rPr>
                                <w:rFonts w:eastAsia="宋体"/>
                                <w:shd w:val="clear" w:color="auto" w:fill="FFFFFF"/>
                                <w:lang w:eastAsia="zh-CN"/>
                              </w:rPr>
                            </w:pPr>
                            <w:r w:rsidRPr="004517BB">
                              <w:rPr>
                                <w:rFonts w:eastAsia="宋体"/>
                                <w:shd w:val="clear" w:color="auto" w:fill="FFFFFF"/>
                                <w:lang w:eastAsia="zh-CN"/>
                              </w:rPr>
                              <w:t>For requesting Msg3 PUSCH repetition, support the following:</w:t>
                            </w:r>
                          </w:p>
                          <w:p w14:paraId="4BF277B6" w14:textId="77777777" w:rsidR="00BD3D7D" w:rsidRPr="004517BB" w:rsidRDefault="00BD3D7D" w:rsidP="0023048E">
                            <w:pPr>
                              <w:numPr>
                                <w:ilvl w:val="1"/>
                                <w:numId w:val="14"/>
                              </w:numPr>
                              <w:shd w:val="clear" w:color="auto" w:fill="FFFFFF"/>
                              <w:spacing w:before="0" w:afterLines="50" w:after="120" w:line="240" w:lineRule="auto"/>
                              <w:ind w:firstLineChars="0"/>
                              <w:jc w:val="left"/>
                              <w:rPr>
                                <w:rFonts w:eastAsia="宋体"/>
                                <w:shd w:val="clear" w:color="auto" w:fill="FFFFFF"/>
                                <w:lang w:eastAsia="zh-CN"/>
                              </w:rPr>
                            </w:pPr>
                            <w:r w:rsidRPr="004517BB">
                              <w:rPr>
                                <w:rFonts w:eastAsia="宋体"/>
                                <w:shd w:val="clear" w:color="auto" w:fill="FFFFFF"/>
                                <w:lang w:eastAsia="zh-CN"/>
                              </w:rPr>
                              <w:t xml:space="preserve"> Use separate preamble with shared RO configured by the same PRACH configuration index with legacy UEs.</w:t>
                            </w:r>
                          </w:p>
                          <w:p w14:paraId="2FE75424" w14:textId="77777777" w:rsidR="00BD3D7D" w:rsidRPr="004517BB" w:rsidRDefault="00BD3D7D" w:rsidP="0023048E">
                            <w:pPr>
                              <w:numPr>
                                <w:ilvl w:val="2"/>
                                <w:numId w:val="14"/>
                              </w:numPr>
                              <w:shd w:val="clear" w:color="auto" w:fill="FFFFFF"/>
                              <w:tabs>
                                <w:tab w:val="left" w:pos="840"/>
                              </w:tabs>
                              <w:spacing w:before="0" w:afterLines="50" w:after="120" w:line="240" w:lineRule="auto"/>
                              <w:ind w:firstLineChars="0"/>
                              <w:jc w:val="left"/>
                              <w:rPr>
                                <w:rFonts w:eastAsia="Times New Roman"/>
                                <w:lang w:eastAsia="zh-CN"/>
                              </w:rPr>
                            </w:pPr>
                            <w:r w:rsidRPr="004517BB">
                              <w:rPr>
                                <w:rFonts w:eastAsia="Times New Roman"/>
                                <w:lang w:eastAsia="zh-CN"/>
                              </w:rPr>
                              <w:t xml:space="preserve">FFS whether to introduce a PRACH mask to indicate a sub-set of ROs associated with a same SSB index within an SSB-RO mapping cycle for requesting Msg3 repetition for a UE. </w:t>
                            </w:r>
                          </w:p>
                          <w:p w14:paraId="5893A671" w14:textId="77777777" w:rsidR="00BD3D7D" w:rsidRPr="004517BB" w:rsidRDefault="00BD3D7D" w:rsidP="0023048E">
                            <w:pPr>
                              <w:numPr>
                                <w:ilvl w:val="2"/>
                                <w:numId w:val="14"/>
                              </w:numPr>
                              <w:shd w:val="clear" w:color="auto" w:fill="FFFFFF"/>
                              <w:tabs>
                                <w:tab w:val="left" w:pos="840"/>
                              </w:tabs>
                              <w:spacing w:before="0" w:afterLines="50" w:after="120" w:line="240" w:lineRule="auto"/>
                              <w:ind w:firstLineChars="0"/>
                              <w:jc w:val="left"/>
                              <w:rPr>
                                <w:rFonts w:eastAsia="Times New Roman"/>
                                <w:lang w:eastAsia="zh-CN"/>
                              </w:rPr>
                            </w:pPr>
                            <w:proofErr w:type="gramStart"/>
                            <w:r w:rsidRPr="004517BB">
                              <w:rPr>
                                <w:rFonts w:eastAsia="Times New Roman"/>
                                <w:lang w:eastAsia="zh-CN"/>
                              </w:rPr>
                              <w:t>FFS definition of shared RO (e.g., whether the shared RO can be an RO with preamble(s) for 4-step RACH only or with preambles for both 4-step RACH and 2-step RACH).</w:t>
                            </w:r>
                            <w:proofErr w:type="gramEnd"/>
                          </w:p>
                          <w:p w14:paraId="33653430" w14:textId="77777777" w:rsidR="00BD3D7D" w:rsidRPr="004517BB" w:rsidRDefault="00BD3D7D" w:rsidP="0023048E">
                            <w:pPr>
                              <w:numPr>
                                <w:ilvl w:val="1"/>
                                <w:numId w:val="14"/>
                              </w:numPr>
                              <w:shd w:val="clear" w:color="auto" w:fill="FFFFFF"/>
                              <w:tabs>
                                <w:tab w:val="left" w:pos="840"/>
                              </w:tabs>
                              <w:spacing w:before="0" w:afterLines="50" w:after="120" w:line="240" w:lineRule="auto"/>
                              <w:ind w:firstLineChars="0"/>
                              <w:jc w:val="left"/>
                              <w:rPr>
                                <w:rFonts w:eastAsia="Calibri"/>
                                <w:shd w:val="clear" w:color="auto" w:fill="FFFFFF"/>
                                <w:lang w:eastAsia="zh-CN"/>
                              </w:rPr>
                            </w:pPr>
                            <w:r w:rsidRPr="004517BB">
                              <w:rPr>
                                <w:rFonts w:eastAsia="宋体"/>
                                <w:shd w:val="clear" w:color="auto" w:fill="FFFFFF"/>
                                <w:lang w:eastAsia="zh-CN"/>
                              </w:rPr>
                              <w:t>FFS whether or not to additionally support one (&amp; only one) more option:</w:t>
                            </w:r>
                          </w:p>
                          <w:p w14:paraId="4C8FE7EF" w14:textId="77777777" w:rsidR="00BD3D7D" w:rsidRPr="004517BB" w:rsidRDefault="00BD3D7D" w:rsidP="0023048E">
                            <w:pPr>
                              <w:numPr>
                                <w:ilvl w:val="2"/>
                                <w:numId w:val="14"/>
                              </w:numPr>
                              <w:shd w:val="clear" w:color="auto" w:fill="FFFFFF"/>
                              <w:tabs>
                                <w:tab w:val="left" w:pos="1260"/>
                              </w:tabs>
                              <w:spacing w:before="0" w:afterLines="50" w:after="120" w:line="240" w:lineRule="auto"/>
                              <w:ind w:firstLineChars="0"/>
                              <w:jc w:val="left"/>
                              <w:rPr>
                                <w:rFonts w:eastAsia="Calibri"/>
                                <w:shd w:val="clear" w:color="auto" w:fill="FFFFFF"/>
                                <w:lang w:eastAsia="zh-CN"/>
                              </w:rPr>
                            </w:pPr>
                            <w:r w:rsidRPr="004517BB">
                              <w:rPr>
                                <w:rFonts w:eastAsia="宋体"/>
                                <w:shd w:val="clear" w:color="auto" w:fill="FFFFFF"/>
                                <w:lang w:eastAsia="zh-CN"/>
                              </w:rPr>
                              <w:t>E.g., option 2: Use separate RO configured by a separate PRACH configuration index from legacy UEs</w:t>
                            </w:r>
                          </w:p>
                          <w:p w14:paraId="47C19523" w14:textId="77777777" w:rsidR="00BD3D7D" w:rsidRPr="004517BB" w:rsidRDefault="00BD3D7D" w:rsidP="0023048E">
                            <w:pPr>
                              <w:numPr>
                                <w:ilvl w:val="2"/>
                                <w:numId w:val="14"/>
                              </w:numPr>
                              <w:shd w:val="clear" w:color="auto" w:fill="FFFFFF"/>
                              <w:spacing w:before="0" w:afterLines="50" w:after="120" w:line="240" w:lineRule="auto"/>
                              <w:ind w:firstLineChars="0"/>
                              <w:jc w:val="left"/>
                              <w:rPr>
                                <w:rFonts w:eastAsia="宋体"/>
                                <w:shd w:val="clear" w:color="auto" w:fill="FFFFFF"/>
                                <w:lang w:eastAsia="zh-CN"/>
                              </w:rPr>
                            </w:pPr>
                            <w:r w:rsidRPr="004517BB">
                              <w:rPr>
                                <w:rFonts w:eastAsia="宋体"/>
                                <w:shd w:val="clear" w:color="auto" w:fill="FFFFFF"/>
                                <w:lang w:eastAsia="zh-CN"/>
                              </w:rPr>
                              <w:t>E.g., Option 3: Use separate RO, which include</w:t>
                            </w:r>
                          </w:p>
                          <w:p w14:paraId="68834D55" w14:textId="77777777" w:rsidR="00BD3D7D" w:rsidRPr="004517BB" w:rsidRDefault="00BD3D7D" w:rsidP="0023048E">
                            <w:pPr>
                              <w:numPr>
                                <w:ilvl w:val="3"/>
                                <w:numId w:val="14"/>
                              </w:numPr>
                              <w:shd w:val="clear" w:color="auto" w:fill="FFFFFF"/>
                              <w:tabs>
                                <w:tab w:val="left" w:pos="840"/>
                              </w:tabs>
                              <w:spacing w:before="0" w:afterLines="50" w:after="120" w:line="240" w:lineRule="auto"/>
                              <w:ind w:firstLineChars="0"/>
                              <w:jc w:val="left"/>
                              <w:rPr>
                                <w:rFonts w:eastAsia="Times New Roman"/>
                                <w:lang w:eastAsia="zh-CN"/>
                              </w:rPr>
                            </w:pPr>
                            <w:r w:rsidRPr="004517BB">
                              <w:rPr>
                                <w:rFonts w:eastAsia="Times New Roman"/>
                                <w:lang w:eastAsia="zh-CN"/>
                              </w:rPr>
                              <w:t>the separate RO configured by a separate RACH configuration index from legacy UE, and</w:t>
                            </w:r>
                          </w:p>
                          <w:p w14:paraId="103AAC1E" w14:textId="77777777" w:rsidR="00BD3D7D" w:rsidRPr="004517BB" w:rsidRDefault="00BD3D7D" w:rsidP="0023048E">
                            <w:pPr>
                              <w:numPr>
                                <w:ilvl w:val="3"/>
                                <w:numId w:val="14"/>
                              </w:numPr>
                              <w:shd w:val="clear" w:color="auto" w:fill="FFFFFF"/>
                              <w:tabs>
                                <w:tab w:val="left" w:pos="840"/>
                              </w:tabs>
                              <w:spacing w:before="0" w:afterLines="50" w:after="120" w:line="240" w:lineRule="auto"/>
                              <w:ind w:firstLineChars="0"/>
                              <w:jc w:val="left"/>
                              <w:rPr>
                                <w:rFonts w:eastAsia="Malgun Gothic"/>
                              </w:rPr>
                            </w:pPr>
                            <w:proofErr w:type="gramStart"/>
                            <w:r w:rsidRPr="004517BB">
                              <w:rPr>
                                <w:rFonts w:eastAsia="Times New Roman"/>
                                <w:lang w:eastAsia="zh-CN"/>
                              </w:rPr>
                              <w:t>the</w:t>
                            </w:r>
                            <w:proofErr w:type="gramEnd"/>
                            <w:r w:rsidRPr="004517BB">
                              <w:rPr>
                                <w:rFonts w:eastAsia="Times New Roman"/>
                                <w:lang w:eastAsia="zh-CN"/>
                              </w:rPr>
                              <w:t xml:space="preserve"> remaining RO (if any) configured, by the same PRACH configuration index with legacy UEs, that cannot be used by legacy rules for PRACH transmission.</w:t>
                            </w:r>
                          </w:p>
                          <w:p w14:paraId="2860B2C9" w14:textId="77777777" w:rsidR="00BD3D7D" w:rsidRPr="004517BB" w:rsidRDefault="00BD3D7D" w:rsidP="004517BB">
                            <w:pPr>
                              <w:spacing w:before="0" w:line="240" w:lineRule="auto"/>
                              <w:ind w:firstLineChars="0" w:firstLine="0"/>
                              <w:jc w:val="left"/>
                              <w:rPr>
                                <w:rFonts w:eastAsia="等线"/>
                                <w:color w:val="000000"/>
                                <w:shd w:val="clear" w:color="auto" w:fill="FFFFFF"/>
                                <w:lang w:eastAsia="zh-C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AtAaSA9AgAAhgQAAA4AAAAAAAAAAAAA&#10;AAAALgIAAGRycy9lMm9Eb2MueG1sUEsBAi0AFAAGAAgAAAAhALcMAwjXAAAABQEAAA8AAAAAAAAA&#10;AAAAAAAAlwQAAGRycy9kb3ducmV2LnhtbFBLBQYAAAAABAAEAPMAAACbBQAAAAA=&#10;" filled="f" strokeweight=".5pt">
                <v:textbox style="mso-fit-shape-to-text:t">
                  <w:txbxContent>
                    <w:p w14:paraId="4932DE8A" w14:textId="77777777" w:rsidR="00BD3D7D" w:rsidRDefault="00BD3D7D" w:rsidP="004517BB">
                      <w:pPr>
                        <w:spacing w:before="0" w:after="0" w:line="240" w:lineRule="auto"/>
                        <w:ind w:firstLineChars="0" w:firstLine="0"/>
                        <w:jc w:val="left"/>
                        <w:rPr>
                          <w:rFonts w:ascii="Times" w:eastAsia="等线" w:hAnsi="Times"/>
                          <w:szCs w:val="24"/>
                          <w:lang w:val="en-GB" w:eastAsia="zh-CN"/>
                        </w:rPr>
                      </w:pPr>
                      <w:r w:rsidRPr="004517BB">
                        <w:rPr>
                          <w:rFonts w:ascii="Times" w:hAnsi="Times"/>
                          <w:szCs w:val="24"/>
                          <w:highlight w:val="green"/>
                          <w:lang w:val="en-GB" w:eastAsia="en-US"/>
                        </w:rPr>
                        <w:t>Agreement</w:t>
                      </w:r>
                      <w:r w:rsidRPr="004517BB">
                        <w:rPr>
                          <w:rFonts w:ascii="Times" w:hAnsi="Times"/>
                          <w:szCs w:val="24"/>
                          <w:lang w:val="en-GB" w:eastAsia="en-US"/>
                        </w:rPr>
                        <w:t xml:space="preserve">: A UE requests Msg3 PUSCH repetition at least when the RSRP of the downlink </w:t>
                      </w:r>
                      <w:proofErr w:type="spellStart"/>
                      <w:r w:rsidRPr="004517BB">
                        <w:rPr>
                          <w:rFonts w:ascii="Times" w:hAnsi="Times"/>
                          <w:szCs w:val="24"/>
                          <w:lang w:val="en-GB" w:eastAsia="en-US"/>
                        </w:rPr>
                        <w:t>pathloss</w:t>
                      </w:r>
                      <w:proofErr w:type="spellEnd"/>
                      <w:r w:rsidRPr="004517BB">
                        <w:rPr>
                          <w:rFonts w:ascii="Times" w:hAnsi="Times"/>
                          <w:szCs w:val="24"/>
                          <w:lang w:val="en-GB" w:eastAsia="en-US"/>
                        </w:rPr>
                        <w:t xml:space="preserve"> reference is lower than an RSRP threshold.</w:t>
                      </w:r>
                    </w:p>
                    <w:p w14:paraId="3A7865BD" w14:textId="3F903311" w:rsidR="00BD3D7D" w:rsidRPr="004517BB" w:rsidRDefault="00BD3D7D" w:rsidP="0023048E">
                      <w:pPr>
                        <w:pStyle w:val="ListParagraph"/>
                        <w:numPr>
                          <w:ilvl w:val="0"/>
                          <w:numId w:val="13"/>
                        </w:numPr>
                        <w:spacing w:before="0" w:line="240" w:lineRule="auto"/>
                        <w:ind w:firstLineChars="0"/>
                        <w:jc w:val="left"/>
                        <w:rPr>
                          <w:rFonts w:ascii="Times New Roman" w:eastAsia="等线" w:hAnsi="Times New Roman"/>
                          <w:color w:val="000000"/>
                          <w:sz w:val="20"/>
                          <w:szCs w:val="20"/>
                          <w:shd w:val="clear" w:color="auto" w:fill="FFFFFF"/>
                        </w:rPr>
                      </w:pPr>
                      <w:proofErr w:type="gramStart"/>
                      <w:r w:rsidRPr="004517BB">
                        <w:rPr>
                          <w:rFonts w:ascii="Times" w:hAnsi="Times"/>
                          <w:sz w:val="20"/>
                          <w:szCs w:val="20"/>
                          <w:lang w:val="en-GB" w:eastAsia="en-US"/>
                        </w:rPr>
                        <w:t>FFS the determination of the RSRP threshold.</w:t>
                      </w:r>
                      <w:proofErr w:type="gramEnd"/>
                    </w:p>
                    <w:p w14:paraId="47C33F50" w14:textId="77777777" w:rsidR="00BD3D7D" w:rsidRDefault="00BD3D7D" w:rsidP="004517BB">
                      <w:pPr>
                        <w:spacing w:before="0" w:line="240" w:lineRule="auto"/>
                        <w:ind w:firstLineChars="0" w:firstLine="0"/>
                        <w:jc w:val="left"/>
                        <w:rPr>
                          <w:rFonts w:eastAsia="等线"/>
                          <w:color w:val="000000"/>
                          <w:shd w:val="clear" w:color="auto" w:fill="FFFFFF"/>
                          <w:lang w:eastAsia="zh-CN"/>
                        </w:rPr>
                      </w:pPr>
                    </w:p>
                    <w:p w14:paraId="3540A4B5" w14:textId="77777777" w:rsidR="00BD3D7D" w:rsidRPr="004517BB" w:rsidRDefault="00BD3D7D" w:rsidP="004517BB">
                      <w:pPr>
                        <w:spacing w:before="0" w:after="0" w:line="240" w:lineRule="auto"/>
                        <w:ind w:firstLineChars="0" w:firstLine="0"/>
                        <w:jc w:val="left"/>
                        <w:rPr>
                          <w:highlight w:val="green"/>
                          <w:lang w:val="en-GB" w:eastAsia="en-US"/>
                        </w:rPr>
                      </w:pPr>
                      <w:r w:rsidRPr="004517BB">
                        <w:rPr>
                          <w:highlight w:val="green"/>
                          <w:lang w:val="en-GB" w:eastAsia="en-US"/>
                        </w:rPr>
                        <w:t>Agreement:</w:t>
                      </w:r>
                    </w:p>
                    <w:p w14:paraId="0BFB8A3A" w14:textId="77777777" w:rsidR="00BD3D7D" w:rsidRPr="004517BB" w:rsidRDefault="00BD3D7D" w:rsidP="0023048E">
                      <w:pPr>
                        <w:numPr>
                          <w:ilvl w:val="0"/>
                          <w:numId w:val="14"/>
                        </w:numPr>
                        <w:shd w:val="clear" w:color="auto" w:fill="FFFFFF"/>
                        <w:spacing w:before="0" w:afterLines="50" w:after="120" w:line="240" w:lineRule="auto"/>
                        <w:ind w:firstLineChars="0"/>
                        <w:jc w:val="left"/>
                        <w:rPr>
                          <w:rFonts w:eastAsia="宋体"/>
                          <w:shd w:val="clear" w:color="auto" w:fill="FFFFFF"/>
                          <w:lang w:eastAsia="zh-CN"/>
                        </w:rPr>
                      </w:pPr>
                      <w:r w:rsidRPr="004517BB">
                        <w:rPr>
                          <w:rFonts w:eastAsia="宋体"/>
                          <w:shd w:val="clear" w:color="auto" w:fill="FFFFFF"/>
                          <w:lang w:eastAsia="zh-CN"/>
                        </w:rPr>
                        <w:t>For requesting Msg3 PUSCH repetition, support the following:</w:t>
                      </w:r>
                    </w:p>
                    <w:p w14:paraId="4BF277B6" w14:textId="77777777" w:rsidR="00BD3D7D" w:rsidRPr="004517BB" w:rsidRDefault="00BD3D7D" w:rsidP="0023048E">
                      <w:pPr>
                        <w:numPr>
                          <w:ilvl w:val="1"/>
                          <w:numId w:val="14"/>
                        </w:numPr>
                        <w:shd w:val="clear" w:color="auto" w:fill="FFFFFF"/>
                        <w:spacing w:before="0" w:afterLines="50" w:after="120" w:line="240" w:lineRule="auto"/>
                        <w:ind w:firstLineChars="0"/>
                        <w:jc w:val="left"/>
                        <w:rPr>
                          <w:rFonts w:eastAsia="宋体"/>
                          <w:shd w:val="clear" w:color="auto" w:fill="FFFFFF"/>
                          <w:lang w:eastAsia="zh-CN"/>
                        </w:rPr>
                      </w:pPr>
                      <w:r w:rsidRPr="004517BB">
                        <w:rPr>
                          <w:rFonts w:eastAsia="宋体"/>
                          <w:shd w:val="clear" w:color="auto" w:fill="FFFFFF"/>
                          <w:lang w:eastAsia="zh-CN"/>
                        </w:rPr>
                        <w:t xml:space="preserve"> Use separate preamble with shared RO configured by the same PRACH configuration index with legacy UEs.</w:t>
                      </w:r>
                    </w:p>
                    <w:p w14:paraId="2FE75424" w14:textId="77777777" w:rsidR="00BD3D7D" w:rsidRPr="004517BB" w:rsidRDefault="00BD3D7D" w:rsidP="0023048E">
                      <w:pPr>
                        <w:numPr>
                          <w:ilvl w:val="2"/>
                          <w:numId w:val="14"/>
                        </w:numPr>
                        <w:shd w:val="clear" w:color="auto" w:fill="FFFFFF"/>
                        <w:tabs>
                          <w:tab w:val="left" w:pos="840"/>
                        </w:tabs>
                        <w:spacing w:before="0" w:afterLines="50" w:after="120" w:line="240" w:lineRule="auto"/>
                        <w:ind w:firstLineChars="0"/>
                        <w:jc w:val="left"/>
                        <w:rPr>
                          <w:rFonts w:eastAsia="Times New Roman"/>
                          <w:lang w:eastAsia="zh-CN"/>
                        </w:rPr>
                      </w:pPr>
                      <w:r w:rsidRPr="004517BB">
                        <w:rPr>
                          <w:rFonts w:eastAsia="Times New Roman"/>
                          <w:lang w:eastAsia="zh-CN"/>
                        </w:rPr>
                        <w:t xml:space="preserve">FFS whether to introduce a PRACH mask to indicate a sub-set of ROs associated with a same SSB index within an SSB-RO mapping cycle for requesting Msg3 repetition for a UE. </w:t>
                      </w:r>
                    </w:p>
                    <w:p w14:paraId="5893A671" w14:textId="77777777" w:rsidR="00BD3D7D" w:rsidRPr="004517BB" w:rsidRDefault="00BD3D7D" w:rsidP="0023048E">
                      <w:pPr>
                        <w:numPr>
                          <w:ilvl w:val="2"/>
                          <w:numId w:val="14"/>
                        </w:numPr>
                        <w:shd w:val="clear" w:color="auto" w:fill="FFFFFF"/>
                        <w:tabs>
                          <w:tab w:val="left" w:pos="840"/>
                        </w:tabs>
                        <w:spacing w:before="0" w:afterLines="50" w:after="120" w:line="240" w:lineRule="auto"/>
                        <w:ind w:firstLineChars="0"/>
                        <w:jc w:val="left"/>
                        <w:rPr>
                          <w:rFonts w:eastAsia="Times New Roman"/>
                          <w:lang w:eastAsia="zh-CN"/>
                        </w:rPr>
                      </w:pPr>
                      <w:proofErr w:type="gramStart"/>
                      <w:r w:rsidRPr="004517BB">
                        <w:rPr>
                          <w:rFonts w:eastAsia="Times New Roman"/>
                          <w:lang w:eastAsia="zh-CN"/>
                        </w:rPr>
                        <w:t>FFS definition of shared RO (e.g., whether the shared RO can be an RO with preamble(s) for 4-step RACH only or with preambles for both 4-step RACH and 2-step RACH).</w:t>
                      </w:r>
                      <w:proofErr w:type="gramEnd"/>
                    </w:p>
                    <w:p w14:paraId="33653430" w14:textId="77777777" w:rsidR="00BD3D7D" w:rsidRPr="004517BB" w:rsidRDefault="00BD3D7D" w:rsidP="0023048E">
                      <w:pPr>
                        <w:numPr>
                          <w:ilvl w:val="1"/>
                          <w:numId w:val="14"/>
                        </w:numPr>
                        <w:shd w:val="clear" w:color="auto" w:fill="FFFFFF"/>
                        <w:tabs>
                          <w:tab w:val="left" w:pos="840"/>
                        </w:tabs>
                        <w:spacing w:before="0" w:afterLines="50" w:after="120" w:line="240" w:lineRule="auto"/>
                        <w:ind w:firstLineChars="0"/>
                        <w:jc w:val="left"/>
                        <w:rPr>
                          <w:rFonts w:eastAsia="Calibri"/>
                          <w:shd w:val="clear" w:color="auto" w:fill="FFFFFF"/>
                          <w:lang w:eastAsia="zh-CN"/>
                        </w:rPr>
                      </w:pPr>
                      <w:r w:rsidRPr="004517BB">
                        <w:rPr>
                          <w:rFonts w:eastAsia="宋体"/>
                          <w:shd w:val="clear" w:color="auto" w:fill="FFFFFF"/>
                          <w:lang w:eastAsia="zh-CN"/>
                        </w:rPr>
                        <w:t>FFS whether or not to additionally support one (&amp; only one) more option:</w:t>
                      </w:r>
                    </w:p>
                    <w:p w14:paraId="4C8FE7EF" w14:textId="77777777" w:rsidR="00BD3D7D" w:rsidRPr="004517BB" w:rsidRDefault="00BD3D7D" w:rsidP="0023048E">
                      <w:pPr>
                        <w:numPr>
                          <w:ilvl w:val="2"/>
                          <w:numId w:val="14"/>
                        </w:numPr>
                        <w:shd w:val="clear" w:color="auto" w:fill="FFFFFF"/>
                        <w:tabs>
                          <w:tab w:val="left" w:pos="1260"/>
                        </w:tabs>
                        <w:spacing w:before="0" w:afterLines="50" w:after="120" w:line="240" w:lineRule="auto"/>
                        <w:ind w:firstLineChars="0"/>
                        <w:jc w:val="left"/>
                        <w:rPr>
                          <w:rFonts w:eastAsia="Calibri"/>
                          <w:shd w:val="clear" w:color="auto" w:fill="FFFFFF"/>
                          <w:lang w:eastAsia="zh-CN"/>
                        </w:rPr>
                      </w:pPr>
                      <w:r w:rsidRPr="004517BB">
                        <w:rPr>
                          <w:rFonts w:eastAsia="宋体"/>
                          <w:shd w:val="clear" w:color="auto" w:fill="FFFFFF"/>
                          <w:lang w:eastAsia="zh-CN"/>
                        </w:rPr>
                        <w:t>E.g., option 2: Use separate RO configured by a separate PRACH configuration index from legacy UEs</w:t>
                      </w:r>
                    </w:p>
                    <w:p w14:paraId="47C19523" w14:textId="77777777" w:rsidR="00BD3D7D" w:rsidRPr="004517BB" w:rsidRDefault="00BD3D7D" w:rsidP="0023048E">
                      <w:pPr>
                        <w:numPr>
                          <w:ilvl w:val="2"/>
                          <w:numId w:val="14"/>
                        </w:numPr>
                        <w:shd w:val="clear" w:color="auto" w:fill="FFFFFF"/>
                        <w:spacing w:before="0" w:afterLines="50" w:after="120" w:line="240" w:lineRule="auto"/>
                        <w:ind w:firstLineChars="0"/>
                        <w:jc w:val="left"/>
                        <w:rPr>
                          <w:rFonts w:eastAsia="宋体"/>
                          <w:shd w:val="clear" w:color="auto" w:fill="FFFFFF"/>
                          <w:lang w:eastAsia="zh-CN"/>
                        </w:rPr>
                      </w:pPr>
                      <w:r w:rsidRPr="004517BB">
                        <w:rPr>
                          <w:rFonts w:eastAsia="宋体"/>
                          <w:shd w:val="clear" w:color="auto" w:fill="FFFFFF"/>
                          <w:lang w:eastAsia="zh-CN"/>
                        </w:rPr>
                        <w:t>E.g., Option 3: Use separate RO, which include</w:t>
                      </w:r>
                    </w:p>
                    <w:p w14:paraId="68834D55" w14:textId="77777777" w:rsidR="00BD3D7D" w:rsidRPr="004517BB" w:rsidRDefault="00BD3D7D" w:rsidP="0023048E">
                      <w:pPr>
                        <w:numPr>
                          <w:ilvl w:val="3"/>
                          <w:numId w:val="14"/>
                        </w:numPr>
                        <w:shd w:val="clear" w:color="auto" w:fill="FFFFFF"/>
                        <w:tabs>
                          <w:tab w:val="left" w:pos="840"/>
                        </w:tabs>
                        <w:spacing w:before="0" w:afterLines="50" w:after="120" w:line="240" w:lineRule="auto"/>
                        <w:ind w:firstLineChars="0"/>
                        <w:jc w:val="left"/>
                        <w:rPr>
                          <w:rFonts w:eastAsia="Times New Roman"/>
                          <w:lang w:eastAsia="zh-CN"/>
                        </w:rPr>
                      </w:pPr>
                      <w:r w:rsidRPr="004517BB">
                        <w:rPr>
                          <w:rFonts w:eastAsia="Times New Roman"/>
                          <w:lang w:eastAsia="zh-CN"/>
                        </w:rPr>
                        <w:t>the separate RO configured by a separate RACH configuration index from legacy UE, and</w:t>
                      </w:r>
                    </w:p>
                    <w:p w14:paraId="103AAC1E" w14:textId="77777777" w:rsidR="00BD3D7D" w:rsidRPr="004517BB" w:rsidRDefault="00BD3D7D" w:rsidP="0023048E">
                      <w:pPr>
                        <w:numPr>
                          <w:ilvl w:val="3"/>
                          <w:numId w:val="14"/>
                        </w:numPr>
                        <w:shd w:val="clear" w:color="auto" w:fill="FFFFFF"/>
                        <w:tabs>
                          <w:tab w:val="left" w:pos="840"/>
                        </w:tabs>
                        <w:spacing w:before="0" w:afterLines="50" w:after="120" w:line="240" w:lineRule="auto"/>
                        <w:ind w:firstLineChars="0"/>
                        <w:jc w:val="left"/>
                        <w:rPr>
                          <w:rFonts w:eastAsia="Malgun Gothic"/>
                        </w:rPr>
                      </w:pPr>
                      <w:proofErr w:type="gramStart"/>
                      <w:r w:rsidRPr="004517BB">
                        <w:rPr>
                          <w:rFonts w:eastAsia="Times New Roman"/>
                          <w:lang w:eastAsia="zh-CN"/>
                        </w:rPr>
                        <w:t>the</w:t>
                      </w:r>
                      <w:proofErr w:type="gramEnd"/>
                      <w:r w:rsidRPr="004517BB">
                        <w:rPr>
                          <w:rFonts w:eastAsia="Times New Roman"/>
                          <w:lang w:eastAsia="zh-CN"/>
                        </w:rPr>
                        <w:t xml:space="preserve"> remaining RO (if any) configured, by the same PRACH configuration index with legacy UEs, that cannot be used by legacy rules for PRACH transmission.</w:t>
                      </w:r>
                    </w:p>
                    <w:p w14:paraId="2860B2C9" w14:textId="77777777" w:rsidR="00BD3D7D" w:rsidRPr="004517BB" w:rsidRDefault="00BD3D7D" w:rsidP="004517BB">
                      <w:pPr>
                        <w:spacing w:before="0" w:line="240" w:lineRule="auto"/>
                        <w:ind w:firstLineChars="0" w:firstLine="0"/>
                        <w:jc w:val="left"/>
                        <w:rPr>
                          <w:rFonts w:eastAsia="等线"/>
                          <w:color w:val="000000"/>
                          <w:shd w:val="clear" w:color="auto" w:fill="FFFFFF"/>
                          <w:lang w:eastAsia="zh-CN"/>
                        </w:rPr>
                      </w:pPr>
                    </w:p>
                  </w:txbxContent>
                </v:textbox>
                <w10:wrap type="square"/>
              </v:shape>
            </w:pict>
          </mc:Fallback>
        </mc:AlternateContent>
      </w:r>
    </w:p>
    <w:p w14:paraId="0071D883" w14:textId="59811504" w:rsidR="00594AF8" w:rsidRPr="00594AF8" w:rsidRDefault="00594AF8" w:rsidP="005850CA">
      <w:pPr>
        <w:ind w:firstLineChars="0"/>
        <w:rPr>
          <w:rFonts w:eastAsia="等线"/>
          <w:lang w:eastAsia="zh-CN"/>
        </w:rPr>
      </w:pPr>
      <w:r>
        <w:rPr>
          <w:noProof/>
          <w:lang w:eastAsia="zh-CN"/>
        </w:rPr>
        <w:lastRenderedPageBreak/>
        <mc:AlternateContent>
          <mc:Choice Requires="wps">
            <w:drawing>
              <wp:anchor distT="0" distB="0" distL="114300" distR="114300" simplePos="0" relativeHeight="251671552" behindDoc="0" locked="0" layoutInCell="1" allowOverlap="1" wp14:anchorId="48101989" wp14:editId="2CB089DE">
                <wp:simplePos x="0" y="0"/>
                <wp:positionH relativeFrom="column">
                  <wp:posOffset>0</wp:posOffset>
                </wp:positionH>
                <wp:positionV relativeFrom="paragraph">
                  <wp:posOffset>0</wp:posOffset>
                </wp:positionV>
                <wp:extent cx="1828800" cy="18288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6F57751D" w14:textId="0BA5CF1C" w:rsidR="00BD3D7D" w:rsidRPr="00E40AB3" w:rsidRDefault="00BD3D7D" w:rsidP="00594AF8">
                            <w:pPr>
                              <w:spacing w:beforeLines="50" w:before="120"/>
                              <w:rPr>
                                <w:b/>
                                <w:iCs/>
                                <w:highlight w:val="green"/>
                              </w:rPr>
                            </w:pPr>
                            <w:r w:rsidRPr="00E40AB3">
                              <w:rPr>
                                <w:b/>
                                <w:iCs/>
                                <w:highlight w:val="green"/>
                              </w:rPr>
                              <w:t>Agreement</w:t>
                            </w:r>
                            <w:r>
                              <w:rPr>
                                <w:rFonts w:eastAsia="等线" w:hint="eastAsia"/>
                                <w:b/>
                                <w:iCs/>
                                <w:highlight w:val="green"/>
                                <w:lang w:eastAsia="zh-CN"/>
                              </w:rPr>
                              <w:t xml:space="preserve"> from RAN1#106e</w:t>
                            </w:r>
                            <w:r w:rsidRPr="00E40AB3">
                              <w:rPr>
                                <w:b/>
                                <w:iCs/>
                                <w:highlight w:val="green"/>
                              </w:rPr>
                              <w:t xml:space="preserve"> </w:t>
                            </w:r>
                          </w:p>
                          <w:p w14:paraId="0934DDF0" w14:textId="77777777" w:rsidR="00BD3D7D" w:rsidRPr="007F07A5" w:rsidRDefault="00BD3D7D" w:rsidP="00594AF8">
                            <w:pPr>
                              <w:spacing w:beforeLines="50" w:before="120"/>
                              <w:rPr>
                                <w:iCs/>
                              </w:rPr>
                            </w:pPr>
                            <w:r>
                              <w:rPr>
                                <w:rFonts w:hint="eastAsia"/>
                                <w:iCs/>
                                <w:lang w:eastAsia="zh-CN"/>
                              </w:rPr>
                              <w:t xml:space="preserve">The separate preambles for </w:t>
                            </w:r>
                            <w:r>
                              <w:rPr>
                                <w:iCs/>
                                <w:lang w:eastAsia="zh-CN"/>
                              </w:rPr>
                              <w:t xml:space="preserve">requesting </w:t>
                            </w:r>
                            <w:r>
                              <w:rPr>
                                <w:rFonts w:hint="eastAsia"/>
                                <w:iCs/>
                                <w:lang w:eastAsia="zh-CN"/>
                              </w:rPr>
                              <w:t xml:space="preserve">Msg3 repetition </w:t>
                            </w:r>
                            <w:proofErr w:type="gramStart"/>
                            <w:r>
                              <w:rPr>
                                <w:rFonts w:hint="eastAsia"/>
                                <w:iCs/>
                                <w:lang w:eastAsia="zh-CN"/>
                              </w:rPr>
                              <w:t>could be configured</w:t>
                            </w:r>
                            <w:proofErr w:type="gramEnd"/>
                            <w:r>
                              <w:rPr>
                                <w:rFonts w:hint="eastAsia"/>
                                <w:iCs/>
                                <w:lang w:eastAsia="zh-CN"/>
                              </w:rPr>
                              <w:t xml:space="preserve"> </w:t>
                            </w:r>
                            <w:r>
                              <w:rPr>
                                <w:iCs/>
                                <w:lang w:eastAsia="zh-CN"/>
                              </w:rPr>
                              <w:t xml:space="preserve">only </w:t>
                            </w:r>
                            <w:r>
                              <w:rPr>
                                <w:rFonts w:hint="eastAsia"/>
                                <w:iCs/>
                                <w:lang w:eastAsia="zh-CN"/>
                              </w:rPr>
                              <w:t>in a</w:t>
                            </w:r>
                            <w:r>
                              <w:rPr>
                                <w:iCs/>
                                <w:lang w:eastAsia="zh-CN"/>
                              </w:rPr>
                              <w:t>n</w:t>
                            </w:r>
                            <w:r>
                              <w:rPr>
                                <w:rFonts w:hint="eastAsia"/>
                                <w:iCs/>
                                <w:lang w:eastAsia="zh-CN"/>
                              </w:rPr>
                              <w:t xml:space="preserve"> RO configured with 4-step RACH preambles</w:t>
                            </w:r>
                            <w:r>
                              <w:rPr>
                                <w:iCs/>
                                <w:lang w:eastAsia="zh-CN"/>
                              </w:rPr>
                              <w:t xml:space="preserve"> not for requesting Msg3 repetition</w:t>
                            </w:r>
                            <w:r>
                              <w:rPr>
                                <w:rFonts w:hint="eastAsia"/>
                                <w:iCs/>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6" o:spid="_x0000_s1027" type="#_x0000_t202" style="position:absolute;left:0;text-align:left;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" filled="f" strokeweight=".5pt">
                <v:textbox style="mso-fit-shape-to-text:t">
                  <w:txbxContent>
                    <w:p w14:paraId="6F57751D" w14:textId="0BA5CF1C" w:rsidR="00BD3D7D" w:rsidRPr="00E40AB3" w:rsidRDefault="00BD3D7D" w:rsidP="00594AF8">
                      <w:pPr>
                        <w:spacing w:beforeLines="50" w:before="120"/>
                        <w:rPr>
                          <w:b/>
                          <w:iCs/>
                          <w:highlight w:val="green"/>
                        </w:rPr>
                      </w:pPr>
                      <w:r w:rsidRPr="00E40AB3">
                        <w:rPr>
                          <w:b/>
                          <w:iCs/>
                          <w:highlight w:val="green"/>
                        </w:rPr>
                        <w:t>Agreement</w:t>
                      </w:r>
                      <w:r>
                        <w:rPr>
                          <w:rFonts w:eastAsia="等线" w:hint="eastAsia"/>
                          <w:b/>
                          <w:iCs/>
                          <w:highlight w:val="green"/>
                          <w:lang w:eastAsia="zh-CN"/>
                        </w:rPr>
                        <w:t xml:space="preserve"> from RAN1#106e</w:t>
                      </w:r>
                      <w:r w:rsidRPr="00E40AB3">
                        <w:rPr>
                          <w:b/>
                          <w:iCs/>
                          <w:highlight w:val="green"/>
                        </w:rPr>
                        <w:t xml:space="preserve"> </w:t>
                      </w:r>
                    </w:p>
                    <w:p w14:paraId="0934DDF0" w14:textId="77777777" w:rsidR="00BD3D7D" w:rsidRPr="007F07A5" w:rsidRDefault="00BD3D7D" w:rsidP="00594AF8">
                      <w:pPr>
                        <w:spacing w:beforeLines="50" w:before="120"/>
                        <w:rPr>
                          <w:iCs/>
                        </w:rPr>
                      </w:pPr>
                      <w:r>
                        <w:rPr>
                          <w:rFonts w:hint="eastAsia"/>
                          <w:iCs/>
                          <w:lang w:eastAsia="zh-CN"/>
                        </w:rPr>
                        <w:t xml:space="preserve">The separate preambles for </w:t>
                      </w:r>
                      <w:r>
                        <w:rPr>
                          <w:iCs/>
                          <w:lang w:eastAsia="zh-CN"/>
                        </w:rPr>
                        <w:t xml:space="preserve">requesting </w:t>
                      </w:r>
                      <w:r>
                        <w:rPr>
                          <w:rFonts w:hint="eastAsia"/>
                          <w:iCs/>
                          <w:lang w:eastAsia="zh-CN"/>
                        </w:rPr>
                        <w:t xml:space="preserve">Msg3 repetition </w:t>
                      </w:r>
                      <w:proofErr w:type="gramStart"/>
                      <w:r>
                        <w:rPr>
                          <w:rFonts w:hint="eastAsia"/>
                          <w:iCs/>
                          <w:lang w:eastAsia="zh-CN"/>
                        </w:rPr>
                        <w:t>could be configured</w:t>
                      </w:r>
                      <w:proofErr w:type="gramEnd"/>
                      <w:r>
                        <w:rPr>
                          <w:rFonts w:hint="eastAsia"/>
                          <w:iCs/>
                          <w:lang w:eastAsia="zh-CN"/>
                        </w:rPr>
                        <w:t xml:space="preserve"> </w:t>
                      </w:r>
                      <w:r>
                        <w:rPr>
                          <w:iCs/>
                          <w:lang w:eastAsia="zh-CN"/>
                        </w:rPr>
                        <w:t xml:space="preserve">only </w:t>
                      </w:r>
                      <w:r>
                        <w:rPr>
                          <w:rFonts w:hint="eastAsia"/>
                          <w:iCs/>
                          <w:lang w:eastAsia="zh-CN"/>
                        </w:rPr>
                        <w:t>in a</w:t>
                      </w:r>
                      <w:r>
                        <w:rPr>
                          <w:iCs/>
                          <w:lang w:eastAsia="zh-CN"/>
                        </w:rPr>
                        <w:t>n</w:t>
                      </w:r>
                      <w:r>
                        <w:rPr>
                          <w:rFonts w:hint="eastAsia"/>
                          <w:iCs/>
                          <w:lang w:eastAsia="zh-CN"/>
                        </w:rPr>
                        <w:t xml:space="preserve"> RO configured with 4-step RACH preambles</w:t>
                      </w:r>
                      <w:r>
                        <w:rPr>
                          <w:iCs/>
                          <w:lang w:eastAsia="zh-CN"/>
                        </w:rPr>
                        <w:t xml:space="preserve"> not for requesting Msg3 repetition</w:t>
                      </w:r>
                      <w:r>
                        <w:rPr>
                          <w:rFonts w:hint="eastAsia"/>
                          <w:iCs/>
                          <w:lang w:eastAsia="zh-CN"/>
                        </w:rPr>
                        <w:t>.</w:t>
                      </w:r>
                    </w:p>
                  </w:txbxContent>
                </v:textbox>
                <w10:wrap type="square"/>
              </v:shape>
            </w:pict>
          </mc:Fallback>
        </mc:AlternateContent>
      </w:r>
    </w:p>
    <w:p w14:paraId="2A8BDC34" w14:textId="77777777" w:rsidR="00594AF8" w:rsidRDefault="00594AF8" w:rsidP="005850CA">
      <w:pPr>
        <w:ind w:firstLineChars="0"/>
        <w:rPr>
          <w:rFonts w:eastAsia="等线"/>
          <w:lang w:val="en-GB" w:eastAsia="zh-CN"/>
        </w:rPr>
      </w:pPr>
    </w:p>
    <w:p w14:paraId="528B7CB9" w14:textId="77777777" w:rsidR="00594AF8" w:rsidRDefault="00594AF8" w:rsidP="005850CA">
      <w:pPr>
        <w:ind w:firstLineChars="0"/>
        <w:rPr>
          <w:rFonts w:eastAsia="等线"/>
          <w:lang w:val="en-GB" w:eastAsia="zh-CN"/>
        </w:rPr>
      </w:pPr>
    </w:p>
    <w:p w14:paraId="7B932FE3" w14:textId="2EC23A5A" w:rsidR="004517BB" w:rsidRDefault="004517BB" w:rsidP="005850CA">
      <w:pPr>
        <w:ind w:firstLineChars="0"/>
        <w:rPr>
          <w:rFonts w:eastAsia="等线"/>
          <w:lang w:val="en-GB" w:eastAsia="zh-CN"/>
        </w:rPr>
      </w:pPr>
      <w:r>
        <w:rPr>
          <w:rFonts w:eastAsia="等线" w:hint="eastAsia"/>
          <w:lang w:val="en-GB" w:eastAsia="zh-CN"/>
        </w:rPr>
        <w:t xml:space="preserve">Regarding the several left FFS issue in the agreement, for the RSRP threshold, like almost all the RSRP thresholds before, e.g., the RSRP for SSB selection (RACH selection), NUL/SUL selection, 2step RACH </w:t>
      </w:r>
      <w:proofErr w:type="spellStart"/>
      <w:r>
        <w:rPr>
          <w:rFonts w:eastAsia="等线" w:hint="eastAsia"/>
          <w:lang w:val="en-GB" w:eastAsia="zh-CN"/>
        </w:rPr>
        <w:t>vs</w:t>
      </w:r>
      <w:proofErr w:type="spellEnd"/>
      <w:r>
        <w:rPr>
          <w:rFonts w:eastAsia="等线" w:hint="eastAsia"/>
          <w:lang w:val="en-GB" w:eastAsia="zh-CN"/>
        </w:rPr>
        <w:t xml:space="preserve"> 4step RACH selection, it should be configured and explicitly indicated by </w:t>
      </w:r>
      <w:proofErr w:type="spellStart"/>
      <w:r>
        <w:rPr>
          <w:rFonts w:eastAsia="等线" w:hint="eastAsia"/>
          <w:lang w:val="en-GB" w:eastAsia="zh-CN"/>
        </w:rPr>
        <w:t>gNB</w:t>
      </w:r>
      <w:proofErr w:type="spellEnd"/>
      <w:r>
        <w:rPr>
          <w:rFonts w:eastAsia="等线" w:hint="eastAsia"/>
          <w:lang w:val="en-GB" w:eastAsia="zh-CN"/>
        </w:rPr>
        <w:t xml:space="preserve">. </w:t>
      </w:r>
      <w:r>
        <w:rPr>
          <w:rFonts w:eastAsia="等线"/>
          <w:lang w:val="en-GB" w:eastAsia="zh-CN"/>
        </w:rPr>
        <w:t>O</w:t>
      </w:r>
      <w:r>
        <w:rPr>
          <w:rFonts w:eastAsia="等线" w:hint="eastAsia"/>
          <w:lang w:val="en-GB" w:eastAsia="zh-CN"/>
        </w:rPr>
        <w:t xml:space="preserve">therwise, </w:t>
      </w:r>
      <w:proofErr w:type="spellStart"/>
      <w:r>
        <w:rPr>
          <w:rFonts w:eastAsia="等线" w:hint="eastAsia"/>
          <w:lang w:val="en-GB" w:eastAsia="zh-CN"/>
        </w:rPr>
        <w:t>gNB</w:t>
      </w:r>
      <w:proofErr w:type="spellEnd"/>
      <w:r>
        <w:rPr>
          <w:rFonts w:eastAsia="等线" w:hint="eastAsia"/>
          <w:lang w:val="en-GB" w:eastAsia="zh-CN"/>
        </w:rPr>
        <w:t xml:space="preserve"> cannot have control </w:t>
      </w:r>
      <w:r>
        <w:rPr>
          <w:rFonts w:eastAsia="等线"/>
          <w:lang w:val="en-GB" w:eastAsia="zh-CN"/>
        </w:rPr>
        <w:t>capability</w:t>
      </w:r>
      <w:r>
        <w:rPr>
          <w:rFonts w:eastAsia="等线" w:hint="eastAsia"/>
          <w:lang w:val="en-GB" w:eastAsia="zh-CN"/>
        </w:rPr>
        <w:t xml:space="preserve"> </w:t>
      </w:r>
      <w:r w:rsidR="00450239">
        <w:rPr>
          <w:rFonts w:eastAsia="等线" w:hint="eastAsia"/>
          <w:lang w:val="en-GB" w:eastAsia="zh-CN"/>
        </w:rPr>
        <w:t xml:space="preserve">to manage the UE who may try to </w:t>
      </w:r>
      <w:r w:rsidR="00450239">
        <w:rPr>
          <w:rFonts w:eastAsia="等线"/>
          <w:lang w:val="en-GB" w:eastAsia="zh-CN"/>
        </w:rPr>
        <w:t>coverage</w:t>
      </w:r>
      <w:r w:rsidR="00450239">
        <w:rPr>
          <w:rFonts w:eastAsia="等线" w:hint="eastAsia"/>
          <w:lang w:val="en-GB" w:eastAsia="zh-CN"/>
        </w:rPr>
        <w:t xml:space="preserve"> enhancements.</w:t>
      </w:r>
    </w:p>
    <w:p w14:paraId="029DBCC8" w14:textId="10A497A0" w:rsidR="00C2708E" w:rsidRDefault="00C2708E" w:rsidP="00C2708E">
      <w:pPr>
        <w:ind w:firstLineChars="0"/>
        <w:rPr>
          <w:rFonts w:eastAsia="等线"/>
          <w:b/>
          <w:i/>
          <w:lang w:val="en-GB" w:eastAsia="zh-CN"/>
        </w:rPr>
      </w:pPr>
      <w:r w:rsidRPr="00C2708E">
        <w:rPr>
          <w:rFonts w:eastAsia="等线" w:hint="eastAsia"/>
          <w:b/>
          <w:i/>
          <w:lang w:val="en-GB" w:eastAsia="zh-CN"/>
        </w:rPr>
        <w:t xml:space="preserve">Proposal 1: </w:t>
      </w:r>
      <w:r w:rsidR="00450239">
        <w:rPr>
          <w:rFonts w:eastAsia="等线" w:hint="eastAsia"/>
          <w:b/>
          <w:i/>
          <w:lang w:val="en-GB" w:eastAsia="zh-CN"/>
        </w:rPr>
        <w:t xml:space="preserve">the RSRP threshold </w:t>
      </w:r>
      <w:proofErr w:type="gramStart"/>
      <w:r w:rsidR="00450239">
        <w:rPr>
          <w:rFonts w:eastAsia="等线" w:hint="eastAsia"/>
          <w:b/>
          <w:i/>
          <w:lang w:val="en-GB" w:eastAsia="zh-CN"/>
        </w:rPr>
        <w:t xml:space="preserve">should be </w:t>
      </w:r>
      <w:r w:rsidR="00450239">
        <w:rPr>
          <w:rFonts w:eastAsia="等线"/>
          <w:b/>
          <w:i/>
          <w:lang w:val="en-GB" w:eastAsia="zh-CN"/>
        </w:rPr>
        <w:t>explicitly</w:t>
      </w:r>
      <w:r w:rsidR="00450239">
        <w:rPr>
          <w:rFonts w:eastAsia="等线" w:hint="eastAsia"/>
          <w:b/>
          <w:i/>
          <w:lang w:val="en-GB" w:eastAsia="zh-CN"/>
        </w:rPr>
        <w:t xml:space="preserve"> configured and indicated by </w:t>
      </w:r>
      <w:proofErr w:type="spellStart"/>
      <w:r w:rsidR="00450239">
        <w:rPr>
          <w:rFonts w:eastAsia="等线" w:hint="eastAsia"/>
          <w:b/>
          <w:i/>
          <w:lang w:val="en-GB" w:eastAsia="zh-CN"/>
        </w:rPr>
        <w:t>gNB</w:t>
      </w:r>
      <w:proofErr w:type="spellEnd"/>
      <w:proofErr w:type="gramEnd"/>
      <w:r w:rsidRPr="00C2708E">
        <w:rPr>
          <w:rFonts w:eastAsia="等线" w:hint="eastAsia"/>
          <w:b/>
          <w:i/>
          <w:lang w:val="en-GB" w:eastAsia="zh-CN"/>
        </w:rPr>
        <w:t>.</w:t>
      </w:r>
    </w:p>
    <w:p w14:paraId="15598FCC" w14:textId="77777777" w:rsidR="00450239" w:rsidRDefault="00450239" w:rsidP="00C2708E">
      <w:pPr>
        <w:ind w:firstLineChars="0"/>
        <w:rPr>
          <w:rFonts w:eastAsia="等线"/>
          <w:lang w:val="en-GB" w:eastAsia="zh-CN"/>
        </w:rPr>
      </w:pPr>
    </w:p>
    <w:p w14:paraId="27EE4134" w14:textId="2F4A7E65" w:rsidR="00450239" w:rsidRDefault="00450239" w:rsidP="00C2708E">
      <w:pPr>
        <w:ind w:firstLineChars="0"/>
        <w:rPr>
          <w:rFonts w:eastAsia="等线"/>
          <w:lang w:val="en-GB" w:eastAsia="zh-CN"/>
        </w:rPr>
      </w:pPr>
      <w:r>
        <w:rPr>
          <w:rFonts w:eastAsia="等线"/>
          <w:lang w:val="en-GB" w:eastAsia="zh-CN"/>
        </w:rPr>
        <w:t>F</w:t>
      </w:r>
      <w:r>
        <w:rPr>
          <w:rFonts w:eastAsia="等线" w:hint="eastAsia"/>
          <w:lang w:val="en-GB" w:eastAsia="zh-CN"/>
        </w:rPr>
        <w:t xml:space="preserve">or the issue on the subset sharing RO, it is very </w:t>
      </w:r>
      <w:r>
        <w:rPr>
          <w:rFonts w:eastAsia="等线"/>
          <w:lang w:val="en-GB" w:eastAsia="zh-CN"/>
        </w:rPr>
        <w:t>beneficial</w:t>
      </w:r>
      <w:r>
        <w:rPr>
          <w:rFonts w:eastAsia="等线" w:hint="eastAsia"/>
          <w:lang w:val="en-GB" w:eastAsia="zh-CN"/>
        </w:rPr>
        <w:t xml:space="preserve"> for the </w:t>
      </w:r>
      <w:proofErr w:type="spellStart"/>
      <w:r>
        <w:rPr>
          <w:rFonts w:eastAsia="等线" w:hint="eastAsia"/>
          <w:lang w:val="en-GB" w:eastAsia="zh-CN"/>
        </w:rPr>
        <w:t>gNB</w:t>
      </w:r>
      <w:proofErr w:type="spellEnd"/>
      <w:r>
        <w:rPr>
          <w:rFonts w:eastAsia="等线" w:hint="eastAsia"/>
          <w:lang w:val="en-GB" w:eastAsia="zh-CN"/>
        </w:rPr>
        <w:t xml:space="preserve"> to have the capability to only share only part of the ROs for one SSB to the purpose of msg3 repetition. </w:t>
      </w:r>
      <w:r>
        <w:rPr>
          <w:rFonts w:eastAsia="等线"/>
          <w:lang w:val="en-GB" w:eastAsia="zh-CN"/>
        </w:rPr>
        <w:t>E</w:t>
      </w:r>
      <w:r>
        <w:rPr>
          <w:rFonts w:eastAsia="等线" w:hint="eastAsia"/>
          <w:lang w:val="en-GB" w:eastAsia="zh-CN"/>
        </w:rPr>
        <w:t xml:space="preserve">specially the RACH </w:t>
      </w:r>
      <w:proofErr w:type="gramStart"/>
      <w:r>
        <w:rPr>
          <w:rFonts w:eastAsia="等线" w:hint="eastAsia"/>
          <w:lang w:val="en-GB" w:eastAsia="zh-CN"/>
        </w:rPr>
        <w:t>resource are</w:t>
      </w:r>
      <w:proofErr w:type="gramEnd"/>
      <w:r>
        <w:rPr>
          <w:rFonts w:eastAsia="等线" w:hint="eastAsia"/>
          <w:lang w:val="en-GB" w:eastAsia="zh-CN"/>
        </w:rPr>
        <w:t xml:space="preserve"> widely </w:t>
      </w:r>
      <w:r>
        <w:rPr>
          <w:rFonts w:eastAsia="等线"/>
          <w:lang w:val="en-GB" w:eastAsia="zh-CN"/>
        </w:rPr>
        <w:t>portioned</w:t>
      </w:r>
      <w:r>
        <w:rPr>
          <w:rFonts w:eastAsia="等线" w:hint="eastAsia"/>
          <w:lang w:val="en-GB" w:eastAsia="zh-CN"/>
        </w:rPr>
        <w:t xml:space="preserve"> for so many purpose, and the preamble number in one RO is still limited to 64. </w:t>
      </w:r>
      <w:r>
        <w:rPr>
          <w:rFonts w:eastAsia="等线"/>
          <w:lang w:val="en-GB" w:eastAsia="zh-CN"/>
        </w:rPr>
        <w:t>T</w:t>
      </w:r>
      <w:r>
        <w:rPr>
          <w:rFonts w:eastAsia="等线" w:hint="eastAsia"/>
          <w:lang w:val="en-GB" w:eastAsia="zh-CN"/>
        </w:rPr>
        <w:t xml:space="preserve">hus, </w:t>
      </w:r>
      <w:proofErr w:type="gramStart"/>
      <w:r>
        <w:rPr>
          <w:rFonts w:eastAsia="等线" w:hint="eastAsia"/>
          <w:lang w:val="en-GB" w:eastAsia="zh-CN"/>
        </w:rPr>
        <w:t>subset sharing</w:t>
      </w:r>
      <w:proofErr w:type="gramEnd"/>
      <w:r>
        <w:rPr>
          <w:rFonts w:eastAsia="等线" w:hint="eastAsia"/>
          <w:lang w:val="en-GB" w:eastAsia="zh-CN"/>
        </w:rPr>
        <w:t xml:space="preserve"> RO could sometimes avoid overlapping with partition for other purposes. </w:t>
      </w:r>
    </w:p>
    <w:p w14:paraId="42257A50" w14:textId="68F81121" w:rsidR="00C16416" w:rsidRPr="00BB7CCA" w:rsidRDefault="00C2708E" w:rsidP="00BB7CCA">
      <w:pPr>
        <w:ind w:firstLineChars="0"/>
        <w:rPr>
          <w:rFonts w:eastAsia="等线"/>
          <w:b/>
          <w:i/>
          <w:lang w:eastAsia="zh-CN"/>
        </w:rPr>
      </w:pPr>
      <w:r w:rsidRPr="00C2708E">
        <w:rPr>
          <w:rFonts w:eastAsia="等线" w:hint="eastAsia"/>
          <w:b/>
          <w:i/>
          <w:lang w:eastAsia="zh-CN"/>
        </w:rPr>
        <w:t xml:space="preserve">Proposal 2: </w:t>
      </w:r>
      <w:r w:rsidR="00450239">
        <w:rPr>
          <w:rFonts w:eastAsia="等线" w:hint="eastAsia"/>
          <w:b/>
          <w:i/>
          <w:lang w:eastAsia="zh-CN"/>
        </w:rPr>
        <w:t xml:space="preserve">a PRACH mask index </w:t>
      </w:r>
      <w:proofErr w:type="gramStart"/>
      <w:r w:rsidR="00450239">
        <w:rPr>
          <w:rFonts w:eastAsia="等线" w:hint="eastAsia"/>
          <w:b/>
          <w:i/>
          <w:lang w:eastAsia="zh-CN"/>
        </w:rPr>
        <w:t>is supported</w:t>
      </w:r>
      <w:proofErr w:type="gramEnd"/>
      <w:r w:rsidR="00450239">
        <w:rPr>
          <w:rFonts w:eastAsia="等线" w:hint="eastAsia"/>
          <w:b/>
          <w:i/>
          <w:lang w:eastAsia="zh-CN"/>
        </w:rPr>
        <w:t xml:space="preserve"> for subset sharing</w:t>
      </w:r>
      <w:r w:rsidRPr="00C2708E">
        <w:rPr>
          <w:rFonts w:eastAsia="等线" w:hint="eastAsia"/>
          <w:b/>
          <w:i/>
          <w:lang w:eastAsia="zh-CN"/>
        </w:rPr>
        <w:t>.</w:t>
      </w:r>
    </w:p>
    <w:p w14:paraId="6046B985" w14:textId="77777777" w:rsidR="00C2708E" w:rsidRPr="00C2708E" w:rsidRDefault="00C2708E" w:rsidP="00C2708E">
      <w:pPr>
        <w:ind w:firstLineChars="0"/>
        <w:rPr>
          <w:rFonts w:eastAsia="等线"/>
          <w:b/>
          <w:i/>
          <w:lang w:eastAsia="zh-CN"/>
        </w:rPr>
      </w:pPr>
    </w:p>
    <w:p w14:paraId="27D213EB" w14:textId="08121CBB" w:rsidR="004E62EE" w:rsidRDefault="00BB71EA" w:rsidP="00F13976">
      <w:pPr>
        <w:pStyle w:val="Heading2"/>
        <w:tabs>
          <w:tab w:val="clear" w:pos="5113"/>
          <w:tab w:val="num" w:pos="709"/>
        </w:tabs>
        <w:spacing w:before="120" w:after="120"/>
        <w:ind w:left="709" w:hanging="709"/>
        <w:rPr>
          <w:rFonts w:eastAsia="等线"/>
          <w:lang w:eastAsia="zh-CN"/>
        </w:rPr>
      </w:pPr>
      <w:r>
        <w:rPr>
          <w:rFonts w:eastAsia="等线"/>
          <w:lang w:eastAsia="zh-CN"/>
        </w:rPr>
        <w:t>R</w:t>
      </w:r>
      <w:r>
        <w:rPr>
          <w:rFonts w:eastAsia="等线" w:hint="eastAsia"/>
          <w:lang w:eastAsia="zh-CN"/>
        </w:rPr>
        <w:t xml:space="preserve">epetition </w:t>
      </w:r>
      <w:r w:rsidR="00A66400">
        <w:rPr>
          <w:rFonts w:eastAsia="等线" w:hint="eastAsia"/>
          <w:lang w:eastAsia="zh-CN"/>
        </w:rPr>
        <w:t>number indication</w:t>
      </w:r>
    </w:p>
    <w:p w14:paraId="56301DDC" w14:textId="1F94012A" w:rsidR="009F5116" w:rsidRDefault="00A66400" w:rsidP="00FE4FCB">
      <w:pPr>
        <w:rPr>
          <w:rFonts w:eastAsia="等线"/>
          <w:lang w:val="en-GB" w:eastAsia="zh-CN"/>
        </w:rPr>
      </w:pPr>
      <w:r>
        <w:rPr>
          <w:rFonts w:eastAsia="等线" w:hint="eastAsia"/>
          <w:lang w:val="en-GB" w:eastAsia="zh-CN"/>
        </w:rPr>
        <w:t xml:space="preserve">During last meeting, the </w:t>
      </w:r>
      <w:r>
        <w:rPr>
          <w:rFonts w:eastAsia="等线"/>
          <w:lang w:val="en-GB" w:eastAsia="zh-CN"/>
        </w:rPr>
        <w:t>repetition</w:t>
      </w:r>
      <w:r>
        <w:rPr>
          <w:rFonts w:eastAsia="等线" w:hint="eastAsia"/>
          <w:lang w:val="en-GB" w:eastAsia="zh-CN"/>
        </w:rPr>
        <w:t xml:space="preserve"> number </w:t>
      </w:r>
      <w:r>
        <w:rPr>
          <w:rFonts w:eastAsia="等线"/>
          <w:lang w:val="en-GB" w:eastAsia="zh-CN"/>
        </w:rPr>
        <w:t>indication</w:t>
      </w:r>
      <w:r>
        <w:rPr>
          <w:rFonts w:eastAsia="等线" w:hint="eastAsia"/>
          <w:lang w:val="en-GB" w:eastAsia="zh-CN"/>
        </w:rPr>
        <w:t xml:space="preserve"> for msg3 initial transmission</w:t>
      </w:r>
      <w:r w:rsidR="00A67D54">
        <w:rPr>
          <w:rFonts w:eastAsia="等线" w:hint="eastAsia"/>
          <w:lang w:val="en-GB" w:eastAsia="zh-CN"/>
        </w:rPr>
        <w:t xml:space="preserve"> </w:t>
      </w:r>
      <w:r w:rsidR="00BB7CCA">
        <w:rPr>
          <w:rFonts w:eastAsia="等线" w:hint="eastAsia"/>
          <w:lang w:val="en-GB" w:eastAsia="zh-CN"/>
        </w:rPr>
        <w:t>are further down-selected to following two alternatives</w:t>
      </w:r>
      <w:r w:rsidR="00A67D54">
        <w:rPr>
          <w:rFonts w:eastAsia="等线" w:hint="eastAsia"/>
          <w:lang w:val="en-GB" w:eastAsia="zh-CN"/>
        </w:rPr>
        <w:t xml:space="preserve">. </w:t>
      </w:r>
      <w:r>
        <w:rPr>
          <w:rFonts w:eastAsia="等线" w:hint="eastAsia"/>
          <w:lang w:val="en-GB" w:eastAsia="zh-CN"/>
        </w:rPr>
        <w:t xml:space="preserve"> </w:t>
      </w:r>
      <w:r w:rsidR="00FE4FCB">
        <w:rPr>
          <w:rFonts w:eastAsia="等线" w:hint="eastAsia"/>
          <w:lang w:val="en-GB" w:eastAsia="zh-CN"/>
        </w:rPr>
        <w:tab/>
      </w:r>
    </w:p>
    <w:p w14:paraId="6BA36FD7" w14:textId="2C8A03DE" w:rsidR="009F5116" w:rsidRDefault="00661E61" w:rsidP="009F5116">
      <w:pPr>
        <w:spacing w:before="0" w:after="0" w:line="240" w:lineRule="auto"/>
        <w:ind w:firstLineChars="0"/>
        <w:jc w:val="left"/>
        <w:rPr>
          <w:rFonts w:eastAsia="等线"/>
          <w:lang w:eastAsia="zh-CN"/>
        </w:rPr>
      </w:pPr>
      <w:r>
        <w:rPr>
          <w:noProof/>
          <w:lang w:eastAsia="zh-CN"/>
        </w:rPr>
        <mc:AlternateContent>
          <mc:Choice Requires="wps">
            <w:drawing>
              <wp:anchor distT="0" distB="0" distL="114300" distR="114300" simplePos="0" relativeHeight="251659264" behindDoc="0" locked="0" layoutInCell="1" allowOverlap="1" wp14:anchorId="45C32813" wp14:editId="6AE5453B">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3CF3FDA8" w14:textId="77777777" w:rsidR="00BD3D7D" w:rsidRPr="00B515C6" w:rsidRDefault="00BD3D7D" w:rsidP="00BB7CCA">
                            <w:pPr>
                              <w:spacing w:before="120" w:after="180" w:line="280" w:lineRule="atLeast"/>
                              <w:ind w:firstLine="201"/>
                              <w:rPr>
                                <w:rFonts w:eastAsia="宋体"/>
                                <w:b/>
                                <w:bCs/>
                                <w:highlight w:val="darkYellow"/>
                                <w:shd w:val="clear" w:color="auto" w:fill="FFFFFF"/>
                                <w:lang w:eastAsia="zh-CN"/>
                              </w:rPr>
                            </w:pPr>
                            <w:r w:rsidRPr="00B515C6">
                              <w:rPr>
                                <w:rFonts w:eastAsia="宋体"/>
                                <w:b/>
                                <w:bCs/>
                                <w:highlight w:val="darkYellow"/>
                                <w:shd w:val="clear" w:color="auto" w:fill="FFFFFF"/>
                                <w:lang w:eastAsia="zh-CN"/>
                              </w:rPr>
                              <w:t xml:space="preserve">Working </w:t>
                            </w:r>
                            <w:r w:rsidRPr="00B515C6">
                              <w:rPr>
                                <w:rFonts w:eastAsia="宋体" w:hint="eastAsia"/>
                                <w:b/>
                                <w:bCs/>
                                <w:highlight w:val="darkYellow"/>
                                <w:shd w:val="clear" w:color="auto" w:fill="FFFFFF"/>
                                <w:lang w:eastAsia="zh-CN"/>
                              </w:rPr>
                              <w:t xml:space="preserve">Assumption </w:t>
                            </w:r>
                          </w:p>
                          <w:p w14:paraId="7756DCC3" w14:textId="77777777" w:rsidR="00BD3D7D" w:rsidRDefault="00BD3D7D" w:rsidP="00BB7CCA">
                            <w:pPr>
                              <w:spacing w:before="120" w:after="180" w:line="280" w:lineRule="atLeast"/>
                              <w:ind w:firstLine="201"/>
                              <w:rPr>
                                <w:b/>
                                <w:bCs/>
                                <w:lang w:eastAsia="zh-CN"/>
                              </w:rPr>
                            </w:pPr>
                            <w:proofErr w:type="gramStart"/>
                            <w:r>
                              <w:rPr>
                                <w:rFonts w:eastAsia="宋体"/>
                                <w:b/>
                                <w:bCs/>
                                <w:shd w:val="clear" w:color="auto" w:fill="FFFFFF"/>
                                <w:lang w:eastAsia="zh-CN"/>
                              </w:rPr>
                              <w:t>Down-select</w:t>
                            </w:r>
                            <w:proofErr w:type="gramEnd"/>
                            <w:r>
                              <w:rPr>
                                <w:rFonts w:eastAsia="宋体"/>
                                <w:b/>
                                <w:bCs/>
                                <w:shd w:val="clear" w:color="auto" w:fill="FFFFFF"/>
                                <w:lang w:eastAsia="zh-CN"/>
                              </w:rPr>
                              <w:t xml:space="preserve"> only one from the following methods for indication of the number of repetition</w:t>
                            </w:r>
                            <w:r>
                              <w:rPr>
                                <w:rFonts w:eastAsia="宋体" w:hint="eastAsia"/>
                                <w:b/>
                                <w:bCs/>
                                <w:shd w:val="clear" w:color="auto" w:fill="FFFFFF"/>
                                <w:lang w:eastAsia="zh-CN"/>
                              </w:rPr>
                              <w:t>s</w:t>
                            </w:r>
                            <w:r>
                              <w:rPr>
                                <w:rFonts w:eastAsia="宋体"/>
                                <w:b/>
                                <w:bCs/>
                                <w:shd w:val="clear" w:color="auto" w:fill="FFFFFF"/>
                                <w:lang w:eastAsia="zh-CN"/>
                              </w:rPr>
                              <w:t xml:space="preserve"> of Msg3 initial transmission.</w:t>
                            </w:r>
                          </w:p>
                          <w:p w14:paraId="5A6010A9" w14:textId="77777777" w:rsidR="00BD3D7D" w:rsidRDefault="00BD3D7D" w:rsidP="00BB7CCA">
                            <w:pPr>
                              <w:numPr>
                                <w:ilvl w:val="0"/>
                                <w:numId w:val="17"/>
                              </w:numPr>
                              <w:overflowPunct w:val="0"/>
                              <w:autoSpaceDE w:val="0"/>
                              <w:autoSpaceDN w:val="0"/>
                              <w:adjustRightInd w:val="0"/>
                              <w:snapToGrid w:val="0"/>
                              <w:spacing w:before="120" w:afterLines="50" w:after="120" w:line="256" w:lineRule="auto"/>
                              <w:ind w:firstLineChars="0"/>
                              <w:textAlignment w:val="baseline"/>
                              <w:rPr>
                                <w:b/>
                                <w:bCs/>
                                <w:lang w:eastAsia="zh-CN"/>
                              </w:rPr>
                            </w:pPr>
                            <w:r>
                              <w:rPr>
                                <w:b/>
                                <w:bCs/>
                                <w:lang w:eastAsia="zh-CN"/>
                              </w:rPr>
                              <w:t xml:space="preserve">Alt 1: If TDRA information field </w:t>
                            </w:r>
                            <w:proofErr w:type="gramStart"/>
                            <w:r>
                              <w:rPr>
                                <w:b/>
                                <w:bCs/>
                                <w:lang w:eastAsia="zh-CN"/>
                              </w:rPr>
                              <w:t>is chosen</w:t>
                            </w:r>
                            <w:proofErr w:type="gramEnd"/>
                            <w:r>
                              <w:rPr>
                                <w:b/>
                                <w:bCs/>
                                <w:lang w:eastAsia="zh-CN"/>
                              </w:rPr>
                              <w:t xml:space="preserve">, </w:t>
                            </w:r>
                            <w:r>
                              <w:rPr>
                                <w:rFonts w:hint="eastAsia"/>
                                <w:b/>
                                <w:bCs/>
                                <w:lang w:eastAsia="zh-CN"/>
                              </w:rPr>
                              <w:t xml:space="preserve">Option 2 is supported. </w:t>
                            </w:r>
                          </w:p>
                          <w:p w14:paraId="326C0BEC" w14:textId="77777777" w:rsidR="00BD3D7D" w:rsidRDefault="00BD3D7D" w:rsidP="00BB7CCA">
                            <w:pPr>
                              <w:numPr>
                                <w:ilvl w:val="1"/>
                                <w:numId w:val="17"/>
                              </w:numPr>
                              <w:overflowPunct w:val="0"/>
                              <w:autoSpaceDE w:val="0"/>
                              <w:autoSpaceDN w:val="0"/>
                              <w:adjustRightInd w:val="0"/>
                              <w:snapToGrid w:val="0"/>
                              <w:spacing w:before="120" w:afterLines="50" w:after="120" w:line="256" w:lineRule="auto"/>
                              <w:ind w:firstLineChars="0"/>
                              <w:textAlignment w:val="baseline"/>
                              <w:rPr>
                                <w:b/>
                                <w:bCs/>
                                <w:lang w:eastAsia="zh-CN"/>
                              </w:rPr>
                            </w:pPr>
                            <w:r>
                              <w:rPr>
                                <w:rFonts w:hint="eastAsia"/>
                                <w:b/>
                                <w:bCs/>
                                <w:lang w:eastAsia="zh-CN"/>
                              </w:rPr>
                              <w:t xml:space="preserve"> </w:t>
                            </w:r>
                            <w:r>
                              <w:rPr>
                                <w:rFonts w:eastAsia="宋体" w:hint="eastAsia"/>
                                <w:b/>
                                <w:bCs/>
                                <w:shd w:val="clear" w:color="auto" w:fill="FFFFFF"/>
                                <w:lang w:eastAsia="zh-CN"/>
                              </w:rPr>
                              <w:t xml:space="preserve"> The candidate values for </w:t>
                            </w:r>
                            <w:r>
                              <w:rPr>
                                <w:rFonts w:eastAsia="宋体"/>
                                <w:b/>
                                <w:bCs/>
                                <w:shd w:val="clear" w:color="auto" w:fill="FFFFFF"/>
                                <w:lang w:eastAsia="zh-CN"/>
                              </w:rPr>
                              <w:t>repetition factor</w:t>
                            </w:r>
                            <w:r>
                              <w:rPr>
                                <w:rFonts w:eastAsia="宋体" w:hint="eastAsia"/>
                                <w:b/>
                                <w:bCs/>
                                <w:shd w:val="clear" w:color="auto" w:fill="FFFFFF"/>
                                <w:lang w:eastAsia="zh-CN"/>
                              </w:rPr>
                              <w:t xml:space="preserve"> could be chosen from {[1], 2, 3, 4, 7, 8, </w:t>
                            </w:r>
                            <w:r>
                              <w:rPr>
                                <w:rFonts w:eastAsia="宋体"/>
                                <w:b/>
                                <w:bCs/>
                                <w:shd w:val="clear" w:color="auto" w:fill="FFFFFF"/>
                                <w:lang w:eastAsia="zh-CN"/>
                              </w:rPr>
                              <w:t>[</w:t>
                            </w:r>
                            <w:r>
                              <w:rPr>
                                <w:rFonts w:eastAsia="宋体" w:hint="eastAsia"/>
                                <w:b/>
                                <w:bCs/>
                                <w:shd w:val="clear" w:color="auto" w:fill="FFFFFF"/>
                                <w:lang w:eastAsia="zh-CN"/>
                              </w:rPr>
                              <w:t>12</w:t>
                            </w:r>
                            <w:r>
                              <w:rPr>
                                <w:rFonts w:eastAsia="宋体"/>
                                <w:b/>
                                <w:bCs/>
                                <w:shd w:val="clear" w:color="auto" w:fill="FFFFFF"/>
                                <w:lang w:eastAsia="zh-CN"/>
                              </w:rPr>
                              <w:t>]</w:t>
                            </w:r>
                            <w:r>
                              <w:rPr>
                                <w:rFonts w:eastAsia="宋体" w:hint="eastAsia"/>
                                <w:b/>
                                <w:bCs/>
                                <w:shd w:val="clear" w:color="auto" w:fill="FFFFFF"/>
                                <w:lang w:eastAsia="zh-CN"/>
                              </w:rPr>
                              <w:t xml:space="preserve">, </w:t>
                            </w:r>
                            <w:r>
                              <w:rPr>
                                <w:rFonts w:eastAsia="宋体"/>
                                <w:b/>
                                <w:bCs/>
                                <w:shd w:val="clear" w:color="auto" w:fill="FFFFFF"/>
                                <w:lang w:eastAsia="zh-CN"/>
                              </w:rPr>
                              <w:t>[</w:t>
                            </w:r>
                            <w:r>
                              <w:rPr>
                                <w:rFonts w:eastAsia="宋体" w:hint="eastAsia"/>
                                <w:b/>
                                <w:bCs/>
                                <w:shd w:val="clear" w:color="auto" w:fill="FFFFFF"/>
                                <w:lang w:eastAsia="zh-CN"/>
                              </w:rPr>
                              <w:t>16</w:t>
                            </w:r>
                            <w:r>
                              <w:rPr>
                                <w:rFonts w:eastAsia="宋体"/>
                                <w:b/>
                                <w:bCs/>
                                <w:shd w:val="clear" w:color="auto" w:fill="FFFFFF"/>
                                <w:lang w:eastAsia="zh-CN"/>
                              </w:rPr>
                              <w:t>]</w:t>
                            </w:r>
                            <w:r>
                              <w:rPr>
                                <w:rFonts w:eastAsia="宋体" w:hint="eastAsia"/>
                                <w:b/>
                                <w:bCs/>
                                <w:shd w:val="clear" w:color="auto" w:fill="FFFFFF"/>
                                <w:lang w:eastAsia="zh-CN"/>
                              </w:rPr>
                              <w:t>}</w:t>
                            </w:r>
                            <w:r>
                              <w:rPr>
                                <w:rFonts w:eastAsia="宋体"/>
                                <w:b/>
                                <w:bCs/>
                                <w:shd w:val="clear" w:color="auto" w:fill="FFFFFF"/>
                                <w:lang w:eastAsia="zh-CN"/>
                              </w:rPr>
                              <w:t xml:space="preserve"> </w:t>
                            </w:r>
                          </w:p>
                          <w:p w14:paraId="76121F1E" w14:textId="77777777" w:rsidR="00BD3D7D" w:rsidRDefault="00BD3D7D" w:rsidP="00BB7CCA">
                            <w:pPr>
                              <w:numPr>
                                <w:ilvl w:val="0"/>
                                <w:numId w:val="17"/>
                              </w:numPr>
                              <w:overflowPunct w:val="0"/>
                              <w:autoSpaceDE w:val="0"/>
                              <w:autoSpaceDN w:val="0"/>
                              <w:adjustRightInd w:val="0"/>
                              <w:snapToGrid w:val="0"/>
                              <w:spacing w:before="120" w:afterLines="50" w:after="120" w:line="256" w:lineRule="auto"/>
                              <w:ind w:firstLineChars="0"/>
                              <w:textAlignment w:val="baseline"/>
                              <w:rPr>
                                <w:b/>
                                <w:bCs/>
                                <w:lang w:eastAsia="zh-CN"/>
                              </w:rPr>
                            </w:pPr>
                            <w:r>
                              <w:rPr>
                                <w:b/>
                                <w:bCs/>
                                <w:lang w:eastAsia="zh-CN"/>
                              </w:rPr>
                              <w:t xml:space="preserve">Alt 2: If MCS information </w:t>
                            </w:r>
                            <w:r>
                              <w:rPr>
                                <w:rFonts w:eastAsia="宋体"/>
                                <w:b/>
                                <w:bCs/>
                                <w:shd w:val="clear" w:color="auto" w:fill="FFFFFF"/>
                                <w:lang w:eastAsia="zh-CN"/>
                              </w:rPr>
                              <w:t xml:space="preserve">field </w:t>
                            </w:r>
                            <w:proofErr w:type="gramStart"/>
                            <w:r>
                              <w:rPr>
                                <w:rFonts w:eastAsia="宋体"/>
                                <w:b/>
                                <w:bCs/>
                                <w:shd w:val="clear" w:color="auto" w:fill="FFFFFF"/>
                                <w:lang w:eastAsia="zh-CN"/>
                              </w:rPr>
                              <w:t>is chosen</w:t>
                            </w:r>
                            <w:proofErr w:type="gramEnd"/>
                            <w:r>
                              <w:rPr>
                                <w:rFonts w:eastAsia="宋体"/>
                                <w:b/>
                                <w:bCs/>
                                <w:shd w:val="clear" w:color="auto" w:fill="FFFFFF"/>
                                <w:lang w:eastAsia="zh-CN"/>
                              </w:rPr>
                              <w:t xml:space="preserve">, repurpose the MCS </w:t>
                            </w:r>
                            <w:r>
                              <w:rPr>
                                <w:b/>
                                <w:bCs/>
                                <w:lang w:eastAsia="zh-CN"/>
                              </w:rPr>
                              <w:t xml:space="preserve">information </w:t>
                            </w:r>
                            <w:r>
                              <w:rPr>
                                <w:rFonts w:eastAsia="宋体"/>
                                <w:b/>
                                <w:bCs/>
                                <w:shd w:val="clear" w:color="auto" w:fill="FFFFFF"/>
                                <w:lang w:eastAsia="zh-CN"/>
                              </w:rPr>
                              <w:t>field</w:t>
                            </w:r>
                            <w:r>
                              <w:rPr>
                                <w:b/>
                                <w:bCs/>
                                <w:lang w:eastAsia="zh-CN"/>
                              </w:rPr>
                              <w:t xml:space="preserve"> as follows.</w:t>
                            </w:r>
                          </w:p>
                          <w:p w14:paraId="3040BF8E" w14:textId="77777777" w:rsidR="00BD3D7D" w:rsidRDefault="00BD3D7D" w:rsidP="00BB7CCA">
                            <w:pPr>
                              <w:numPr>
                                <w:ilvl w:val="1"/>
                                <w:numId w:val="17"/>
                              </w:numPr>
                              <w:overflowPunct w:val="0"/>
                              <w:autoSpaceDE w:val="0"/>
                              <w:autoSpaceDN w:val="0"/>
                              <w:adjustRightInd w:val="0"/>
                              <w:snapToGrid w:val="0"/>
                              <w:spacing w:before="120" w:afterLines="50" w:after="120" w:line="256" w:lineRule="auto"/>
                              <w:ind w:firstLineChars="0"/>
                              <w:textAlignment w:val="baseline"/>
                              <w:rPr>
                                <w:rFonts w:eastAsia="宋体"/>
                                <w:b/>
                                <w:bCs/>
                                <w:shd w:val="clear" w:color="auto" w:fill="FFFFFF"/>
                                <w:lang w:eastAsia="zh-CN"/>
                              </w:rPr>
                            </w:pPr>
                            <w:proofErr w:type="gramStart"/>
                            <w:r>
                              <w:rPr>
                                <w:rFonts w:eastAsia="宋体" w:hint="eastAsia"/>
                                <w:b/>
                                <w:bCs/>
                                <w:shd w:val="clear" w:color="auto" w:fill="FFFFFF"/>
                                <w:lang w:eastAsia="zh-CN"/>
                              </w:rPr>
                              <w:t>2</w:t>
                            </w:r>
                            <w:proofErr w:type="gramEnd"/>
                            <w:r>
                              <w:rPr>
                                <w:rFonts w:eastAsia="宋体"/>
                                <w:b/>
                                <w:bCs/>
                                <w:shd w:val="clear" w:color="auto" w:fill="FFFFFF"/>
                                <w:lang w:eastAsia="zh-CN"/>
                              </w:rPr>
                              <w:t xml:space="preserve"> MSB bits of the MCS </w:t>
                            </w:r>
                            <w:r>
                              <w:rPr>
                                <w:b/>
                                <w:bCs/>
                                <w:lang w:eastAsia="zh-CN"/>
                              </w:rPr>
                              <w:t xml:space="preserve">information </w:t>
                            </w:r>
                            <w:r>
                              <w:rPr>
                                <w:rFonts w:eastAsia="宋体"/>
                                <w:b/>
                                <w:bCs/>
                                <w:shd w:val="clear" w:color="auto" w:fill="FFFFFF"/>
                                <w:lang w:eastAsia="zh-CN"/>
                              </w:rPr>
                              <w:t>field are used for selecting one repetition factor from a SIB1 configured set</w:t>
                            </w:r>
                            <w:r>
                              <w:rPr>
                                <w:rFonts w:eastAsia="宋体" w:hint="eastAsia"/>
                                <w:b/>
                                <w:bCs/>
                                <w:shd w:val="clear" w:color="auto" w:fill="FFFFFF"/>
                                <w:lang w:eastAsia="zh-CN"/>
                              </w:rPr>
                              <w:t xml:space="preserve"> with 4 candidate values.</w:t>
                            </w:r>
                          </w:p>
                          <w:p w14:paraId="3F017597" w14:textId="77777777" w:rsidR="00BD3D7D" w:rsidRDefault="00BD3D7D" w:rsidP="00BB7CCA">
                            <w:pPr>
                              <w:numPr>
                                <w:ilvl w:val="2"/>
                                <w:numId w:val="17"/>
                              </w:numPr>
                              <w:overflowPunct w:val="0"/>
                              <w:autoSpaceDE w:val="0"/>
                              <w:autoSpaceDN w:val="0"/>
                              <w:adjustRightInd w:val="0"/>
                              <w:snapToGrid w:val="0"/>
                              <w:spacing w:before="120" w:afterLines="50" w:after="120" w:line="256" w:lineRule="auto"/>
                              <w:ind w:firstLineChars="0"/>
                              <w:textAlignment w:val="baseline"/>
                              <w:rPr>
                                <w:rFonts w:eastAsia="宋体"/>
                                <w:b/>
                                <w:bCs/>
                                <w:shd w:val="clear" w:color="auto" w:fill="FFFFFF"/>
                                <w:lang w:eastAsia="zh-CN"/>
                              </w:rPr>
                            </w:pPr>
                            <w:r>
                              <w:rPr>
                                <w:rFonts w:eastAsia="宋体" w:hint="eastAsia"/>
                                <w:b/>
                                <w:bCs/>
                                <w:shd w:val="clear" w:color="auto" w:fill="FFFFFF"/>
                                <w:lang w:eastAsia="zh-CN"/>
                              </w:rPr>
                              <w:t xml:space="preserve"> The set of candidate values for </w:t>
                            </w:r>
                            <w:r>
                              <w:rPr>
                                <w:rFonts w:eastAsia="宋体"/>
                                <w:b/>
                                <w:bCs/>
                                <w:shd w:val="clear" w:color="auto" w:fill="FFFFFF"/>
                                <w:lang w:eastAsia="zh-CN"/>
                              </w:rPr>
                              <w:t>repetition factor</w:t>
                            </w:r>
                            <w:r>
                              <w:rPr>
                                <w:rFonts w:eastAsia="宋体" w:hint="eastAsia"/>
                                <w:b/>
                                <w:bCs/>
                                <w:shd w:val="clear" w:color="auto" w:fill="FFFFFF"/>
                                <w:lang w:eastAsia="zh-CN"/>
                              </w:rPr>
                              <w:t xml:space="preserve"> could be chosen from {[1], 2, 3, 4, 7, 8, </w:t>
                            </w:r>
                            <w:r>
                              <w:rPr>
                                <w:rFonts w:eastAsia="宋体"/>
                                <w:b/>
                                <w:bCs/>
                                <w:shd w:val="clear" w:color="auto" w:fill="FFFFFF"/>
                                <w:lang w:eastAsia="zh-CN"/>
                              </w:rPr>
                              <w:t>[</w:t>
                            </w:r>
                            <w:r>
                              <w:rPr>
                                <w:rFonts w:eastAsia="宋体" w:hint="eastAsia"/>
                                <w:b/>
                                <w:bCs/>
                                <w:shd w:val="clear" w:color="auto" w:fill="FFFFFF"/>
                                <w:lang w:eastAsia="zh-CN"/>
                              </w:rPr>
                              <w:t>12</w:t>
                            </w:r>
                            <w:r>
                              <w:rPr>
                                <w:rFonts w:eastAsia="宋体"/>
                                <w:b/>
                                <w:bCs/>
                                <w:shd w:val="clear" w:color="auto" w:fill="FFFFFF"/>
                                <w:lang w:eastAsia="zh-CN"/>
                              </w:rPr>
                              <w:t>]</w:t>
                            </w:r>
                            <w:r>
                              <w:rPr>
                                <w:rFonts w:eastAsia="宋体" w:hint="eastAsia"/>
                                <w:b/>
                                <w:bCs/>
                                <w:shd w:val="clear" w:color="auto" w:fill="FFFFFF"/>
                                <w:lang w:eastAsia="zh-CN"/>
                              </w:rPr>
                              <w:t xml:space="preserve">, </w:t>
                            </w:r>
                            <w:r>
                              <w:rPr>
                                <w:rFonts w:eastAsia="宋体"/>
                                <w:b/>
                                <w:bCs/>
                                <w:shd w:val="clear" w:color="auto" w:fill="FFFFFF"/>
                                <w:lang w:eastAsia="zh-CN"/>
                              </w:rPr>
                              <w:t>[</w:t>
                            </w:r>
                            <w:r>
                              <w:rPr>
                                <w:rFonts w:eastAsia="宋体" w:hint="eastAsia"/>
                                <w:b/>
                                <w:bCs/>
                                <w:shd w:val="clear" w:color="auto" w:fill="FFFFFF"/>
                                <w:lang w:eastAsia="zh-CN"/>
                              </w:rPr>
                              <w:t>16</w:t>
                            </w:r>
                            <w:r>
                              <w:rPr>
                                <w:rFonts w:eastAsia="宋体"/>
                                <w:b/>
                                <w:bCs/>
                                <w:shd w:val="clear" w:color="auto" w:fill="FFFFFF"/>
                                <w:lang w:eastAsia="zh-CN"/>
                              </w:rPr>
                              <w:t>]</w:t>
                            </w:r>
                            <w:r>
                              <w:rPr>
                                <w:rFonts w:eastAsia="宋体" w:hint="eastAsia"/>
                                <w:b/>
                                <w:bCs/>
                                <w:shd w:val="clear" w:color="auto" w:fill="FFFFFF"/>
                                <w:lang w:eastAsia="zh-CN"/>
                              </w:rPr>
                              <w:t>}</w:t>
                            </w:r>
                          </w:p>
                          <w:p w14:paraId="3608F4E0" w14:textId="77777777" w:rsidR="00BD3D7D" w:rsidRDefault="00BD3D7D" w:rsidP="00BB7CCA">
                            <w:pPr>
                              <w:rPr>
                                <w:lang w:eastAsia="x-none"/>
                              </w:rPr>
                            </w:pPr>
                            <w:r>
                              <w:rPr>
                                <w:rFonts w:hint="eastAsia"/>
                                <w:b/>
                                <w:bCs/>
                                <w:lang w:eastAsia="zh-CN"/>
                              </w:rPr>
                              <w:t xml:space="preserve">Note: </w:t>
                            </w:r>
                            <w:r>
                              <w:rPr>
                                <w:b/>
                                <w:bCs/>
                                <w:lang w:eastAsia="zh-CN"/>
                              </w:rPr>
                              <w:t xml:space="preserve">Whether ‘1’ is included depends on the </w:t>
                            </w:r>
                            <w:r>
                              <w:rPr>
                                <w:rFonts w:hint="eastAsia"/>
                                <w:b/>
                                <w:bCs/>
                                <w:lang w:eastAsia="zh-CN"/>
                              </w:rPr>
                              <w:t xml:space="preserve">outcome of </w:t>
                            </w:r>
                            <w:r>
                              <w:rPr>
                                <w:b/>
                                <w:bCs/>
                                <w:lang w:eastAsia="zh-CN"/>
                              </w:rPr>
                              <w:t>interpretation of the selected information field.</w:t>
                            </w:r>
                          </w:p>
                          <w:p w14:paraId="61C0625A" w14:textId="6B208823" w:rsidR="00BD3D7D" w:rsidRPr="00973198" w:rsidRDefault="00BD3D7D" w:rsidP="00B74890">
                            <w:pPr>
                              <w:spacing w:after="0" w:line="240" w:lineRule="auto"/>
                              <w:ind w:firstLineChars="0" w:firstLine="0"/>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3" o:spid="_x0000_s1028"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" filled="f" strokeweight=".5pt">
                <v:textbox style="mso-fit-shape-to-text:t">
                  <w:txbxContent>
                    <w:p w14:paraId="3CF3FDA8" w14:textId="77777777" w:rsidR="00BD3D7D" w:rsidRPr="00B515C6" w:rsidRDefault="00BD3D7D" w:rsidP="00BB7CCA">
                      <w:pPr>
                        <w:spacing w:before="120" w:after="180" w:line="280" w:lineRule="atLeast"/>
                        <w:ind w:firstLine="201"/>
                        <w:rPr>
                          <w:rFonts w:eastAsia="宋体"/>
                          <w:b/>
                          <w:bCs/>
                          <w:highlight w:val="darkYellow"/>
                          <w:shd w:val="clear" w:color="auto" w:fill="FFFFFF"/>
                          <w:lang w:eastAsia="zh-CN"/>
                        </w:rPr>
                      </w:pPr>
                      <w:r w:rsidRPr="00B515C6">
                        <w:rPr>
                          <w:rFonts w:eastAsia="宋体"/>
                          <w:b/>
                          <w:bCs/>
                          <w:highlight w:val="darkYellow"/>
                          <w:shd w:val="clear" w:color="auto" w:fill="FFFFFF"/>
                          <w:lang w:eastAsia="zh-CN"/>
                        </w:rPr>
                        <w:t xml:space="preserve">Working </w:t>
                      </w:r>
                      <w:r w:rsidRPr="00B515C6">
                        <w:rPr>
                          <w:rFonts w:eastAsia="宋体" w:hint="eastAsia"/>
                          <w:b/>
                          <w:bCs/>
                          <w:highlight w:val="darkYellow"/>
                          <w:shd w:val="clear" w:color="auto" w:fill="FFFFFF"/>
                          <w:lang w:eastAsia="zh-CN"/>
                        </w:rPr>
                        <w:t xml:space="preserve">Assumption </w:t>
                      </w:r>
                    </w:p>
                    <w:p w14:paraId="7756DCC3" w14:textId="77777777" w:rsidR="00BD3D7D" w:rsidRDefault="00BD3D7D" w:rsidP="00BB7CCA">
                      <w:pPr>
                        <w:spacing w:before="120" w:after="180" w:line="280" w:lineRule="atLeast"/>
                        <w:ind w:firstLine="201"/>
                        <w:rPr>
                          <w:b/>
                          <w:bCs/>
                          <w:lang w:eastAsia="zh-CN"/>
                        </w:rPr>
                      </w:pPr>
                      <w:proofErr w:type="gramStart"/>
                      <w:r>
                        <w:rPr>
                          <w:rFonts w:eastAsia="宋体"/>
                          <w:b/>
                          <w:bCs/>
                          <w:shd w:val="clear" w:color="auto" w:fill="FFFFFF"/>
                          <w:lang w:eastAsia="zh-CN"/>
                        </w:rPr>
                        <w:t>Down-select</w:t>
                      </w:r>
                      <w:proofErr w:type="gramEnd"/>
                      <w:r>
                        <w:rPr>
                          <w:rFonts w:eastAsia="宋体"/>
                          <w:b/>
                          <w:bCs/>
                          <w:shd w:val="clear" w:color="auto" w:fill="FFFFFF"/>
                          <w:lang w:eastAsia="zh-CN"/>
                        </w:rPr>
                        <w:t xml:space="preserve"> only one from the following methods for indication of the number of repetition</w:t>
                      </w:r>
                      <w:r>
                        <w:rPr>
                          <w:rFonts w:eastAsia="宋体" w:hint="eastAsia"/>
                          <w:b/>
                          <w:bCs/>
                          <w:shd w:val="clear" w:color="auto" w:fill="FFFFFF"/>
                          <w:lang w:eastAsia="zh-CN"/>
                        </w:rPr>
                        <w:t>s</w:t>
                      </w:r>
                      <w:r>
                        <w:rPr>
                          <w:rFonts w:eastAsia="宋体"/>
                          <w:b/>
                          <w:bCs/>
                          <w:shd w:val="clear" w:color="auto" w:fill="FFFFFF"/>
                          <w:lang w:eastAsia="zh-CN"/>
                        </w:rPr>
                        <w:t xml:space="preserve"> of Msg3 initial transmission.</w:t>
                      </w:r>
                    </w:p>
                    <w:p w14:paraId="5A6010A9" w14:textId="77777777" w:rsidR="00BD3D7D" w:rsidRDefault="00BD3D7D" w:rsidP="00BB7CCA">
                      <w:pPr>
                        <w:numPr>
                          <w:ilvl w:val="0"/>
                          <w:numId w:val="17"/>
                        </w:numPr>
                        <w:overflowPunct w:val="0"/>
                        <w:autoSpaceDE w:val="0"/>
                        <w:autoSpaceDN w:val="0"/>
                        <w:adjustRightInd w:val="0"/>
                        <w:snapToGrid w:val="0"/>
                        <w:spacing w:before="120" w:afterLines="50" w:after="120" w:line="256" w:lineRule="auto"/>
                        <w:ind w:firstLineChars="0"/>
                        <w:textAlignment w:val="baseline"/>
                        <w:rPr>
                          <w:b/>
                          <w:bCs/>
                          <w:lang w:eastAsia="zh-CN"/>
                        </w:rPr>
                      </w:pPr>
                      <w:r>
                        <w:rPr>
                          <w:b/>
                          <w:bCs/>
                          <w:lang w:eastAsia="zh-CN"/>
                        </w:rPr>
                        <w:t xml:space="preserve">Alt 1: If TDRA information field </w:t>
                      </w:r>
                      <w:proofErr w:type="gramStart"/>
                      <w:r>
                        <w:rPr>
                          <w:b/>
                          <w:bCs/>
                          <w:lang w:eastAsia="zh-CN"/>
                        </w:rPr>
                        <w:t>is chosen</w:t>
                      </w:r>
                      <w:proofErr w:type="gramEnd"/>
                      <w:r>
                        <w:rPr>
                          <w:b/>
                          <w:bCs/>
                          <w:lang w:eastAsia="zh-CN"/>
                        </w:rPr>
                        <w:t xml:space="preserve">, </w:t>
                      </w:r>
                      <w:r>
                        <w:rPr>
                          <w:rFonts w:hint="eastAsia"/>
                          <w:b/>
                          <w:bCs/>
                          <w:lang w:eastAsia="zh-CN"/>
                        </w:rPr>
                        <w:t xml:space="preserve">Option 2 is supported. </w:t>
                      </w:r>
                    </w:p>
                    <w:p w14:paraId="326C0BEC" w14:textId="77777777" w:rsidR="00BD3D7D" w:rsidRDefault="00BD3D7D" w:rsidP="00BB7CCA">
                      <w:pPr>
                        <w:numPr>
                          <w:ilvl w:val="1"/>
                          <w:numId w:val="17"/>
                        </w:numPr>
                        <w:overflowPunct w:val="0"/>
                        <w:autoSpaceDE w:val="0"/>
                        <w:autoSpaceDN w:val="0"/>
                        <w:adjustRightInd w:val="0"/>
                        <w:snapToGrid w:val="0"/>
                        <w:spacing w:before="120" w:afterLines="50" w:after="120" w:line="256" w:lineRule="auto"/>
                        <w:ind w:firstLineChars="0"/>
                        <w:textAlignment w:val="baseline"/>
                        <w:rPr>
                          <w:b/>
                          <w:bCs/>
                          <w:lang w:eastAsia="zh-CN"/>
                        </w:rPr>
                      </w:pPr>
                      <w:r>
                        <w:rPr>
                          <w:rFonts w:hint="eastAsia"/>
                          <w:b/>
                          <w:bCs/>
                          <w:lang w:eastAsia="zh-CN"/>
                        </w:rPr>
                        <w:t xml:space="preserve"> </w:t>
                      </w:r>
                      <w:r>
                        <w:rPr>
                          <w:rFonts w:eastAsia="宋体" w:hint="eastAsia"/>
                          <w:b/>
                          <w:bCs/>
                          <w:shd w:val="clear" w:color="auto" w:fill="FFFFFF"/>
                          <w:lang w:eastAsia="zh-CN"/>
                        </w:rPr>
                        <w:t xml:space="preserve"> The candidate values for </w:t>
                      </w:r>
                      <w:r>
                        <w:rPr>
                          <w:rFonts w:eastAsia="宋体"/>
                          <w:b/>
                          <w:bCs/>
                          <w:shd w:val="clear" w:color="auto" w:fill="FFFFFF"/>
                          <w:lang w:eastAsia="zh-CN"/>
                        </w:rPr>
                        <w:t>repetition factor</w:t>
                      </w:r>
                      <w:r>
                        <w:rPr>
                          <w:rFonts w:eastAsia="宋体" w:hint="eastAsia"/>
                          <w:b/>
                          <w:bCs/>
                          <w:shd w:val="clear" w:color="auto" w:fill="FFFFFF"/>
                          <w:lang w:eastAsia="zh-CN"/>
                        </w:rPr>
                        <w:t xml:space="preserve"> could be chosen from {[1], 2, 3, 4, 7, 8, </w:t>
                      </w:r>
                      <w:r>
                        <w:rPr>
                          <w:rFonts w:eastAsia="宋体"/>
                          <w:b/>
                          <w:bCs/>
                          <w:shd w:val="clear" w:color="auto" w:fill="FFFFFF"/>
                          <w:lang w:eastAsia="zh-CN"/>
                        </w:rPr>
                        <w:t>[</w:t>
                      </w:r>
                      <w:r>
                        <w:rPr>
                          <w:rFonts w:eastAsia="宋体" w:hint="eastAsia"/>
                          <w:b/>
                          <w:bCs/>
                          <w:shd w:val="clear" w:color="auto" w:fill="FFFFFF"/>
                          <w:lang w:eastAsia="zh-CN"/>
                        </w:rPr>
                        <w:t>12</w:t>
                      </w:r>
                      <w:r>
                        <w:rPr>
                          <w:rFonts w:eastAsia="宋体"/>
                          <w:b/>
                          <w:bCs/>
                          <w:shd w:val="clear" w:color="auto" w:fill="FFFFFF"/>
                          <w:lang w:eastAsia="zh-CN"/>
                        </w:rPr>
                        <w:t>]</w:t>
                      </w:r>
                      <w:r>
                        <w:rPr>
                          <w:rFonts w:eastAsia="宋体" w:hint="eastAsia"/>
                          <w:b/>
                          <w:bCs/>
                          <w:shd w:val="clear" w:color="auto" w:fill="FFFFFF"/>
                          <w:lang w:eastAsia="zh-CN"/>
                        </w:rPr>
                        <w:t xml:space="preserve">, </w:t>
                      </w:r>
                      <w:r>
                        <w:rPr>
                          <w:rFonts w:eastAsia="宋体"/>
                          <w:b/>
                          <w:bCs/>
                          <w:shd w:val="clear" w:color="auto" w:fill="FFFFFF"/>
                          <w:lang w:eastAsia="zh-CN"/>
                        </w:rPr>
                        <w:t>[</w:t>
                      </w:r>
                      <w:r>
                        <w:rPr>
                          <w:rFonts w:eastAsia="宋体" w:hint="eastAsia"/>
                          <w:b/>
                          <w:bCs/>
                          <w:shd w:val="clear" w:color="auto" w:fill="FFFFFF"/>
                          <w:lang w:eastAsia="zh-CN"/>
                        </w:rPr>
                        <w:t>16</w:t>
                      </w:r>
                      <w:r>
                        <w:rPr>
                          <w:rFonts w:eastAsia="宋体"/>
                          <w:b/>
                          <w:bCs/>
                          <w:shd w:val="clear" w:color="auto" w:fill="FFFFFF"/>
                          <w:lang w:eastAsia="zh-CN"/>
                        </w:rPr>
                        <w:t>]</w:t>
                      </w:r>
                      <w:r>
                        <w:rPr>
                          <w:rFonts w:eastAsia="宋体" w:hint="eastAsia"/>
                          <w:b/>
                          <w:bCs/>
                          <w:shd w:val="clear" w:color="auto" w:fill="FFFFFF"/>
                          <w:lang w:eastAsia="zh-CN"/>
                        </w:rPr>
                        <w:t>}</w:t>
                      </w:r>
                      <w:r>
                        <w:rPr>
                          <w:rFonts w:eastAsia="宋体"/>
                          <w:b/>
                          <w:bCs/>
                          <w:shd w:val="clear" w:color="auto" w:fill="FFFFFF"/>
                          <w:lang w:eastAsia="zh-CN"/>
                        </w:rPr>
                        <w:t xml:space="preserve"> </w:t>
                      </w:r>
                    </w:p>
                    <w:p w14:paraId="76121F1E" w14:textId="77777777" w:rsidR="00BD3D7D" w:rsidRDefault="00BD3D7D" w:rsidP="00BB7CCA">
                      <w:pPr>
                        <w:numPr>
                          <w:ilvl w:val="0"/>
                          <w:numId w:val="17"/>
                        </w:numPr>
                        <w:overflowPunct w:val="0"/>
                        <w:autoSpaceDE w:val="0"/>
                        <w:autoSpaceDN w:val="0"/>
                        <w:adjustRightInd w:val="0"/>
                        <w:snapToGrid w:val="0"/>
                        <w:spacing w:before="120" w:afterLines="50" w:after="120" w:line="256" w:lineRule="auto"/>
                        <w:ind w:firstLineChars="0"/>
                        <w:textAlignment w:val="baseline"/>
                        <w:rPr>
                          <w:b/>
                          <w:bCs/>
                          <w:lang w:eastAsia="zh-CN"/>
                        </w:rPr>
                      </w:pPr>
                      <w:r>
                        <w:rPr>
                          <w:b/>
                          <w:bCs/>
                          <w:lang w:eastAsia="zh-CN"/>
                        </w:rPr>
                        <w:t xml:space="preserve">Alt 2: If MCS information </w:t>
                      </w:r>
                      <w:r>
                        <w:rPr>
                          <w:rFonts w:eastAsia="宋体"/>
                          <w:b/>
                          <w:bCs/>
                          <w:shd w:val="clear" w:color="auto" w:fill="FFFFFF"/>
                          <w:lang w:eastAsia="zh-CN"/>
                        </w:rPr>
                        <w:t xml:space="preserve">field </w:t>
                      </w:r>
                      <w:proofErr w:type="gramStart"/>
                      <w:r>
                        <w:rPr>
                          <w:rFonts w:eastAsia="宋体"/>
                          <w:b/>
                          <w:bCs/>
                          <w:shd w:val="clear" w:color="auto" w:fill="FFFFFF"/>
                          <w:lang w:eastAsia="zh-CN"/>
                        </w:rPr>
                        <w:t>is chosen</w:t>
                      </w:r>
                      <w:proofErr w:type="gramEnd"/>
                      <w:r>
                        <w:rPr>
                          <w:rFonts w:eastAsia="宋体"/>
                          <w:b/>
                          <w:bCs/>
                          <w:shd w:val="clear" w:color="auto" w:fill="FFFFFF"/>
                          <w:lang w:eastAsia="zh-CN"/>
                        </w:rPr>
                        <w:t xml:space="preserve">, repurpose the MCS </w:t>
                      </w:r>
                      <w:r>
                        <w:rPr>
                          <w:b/>
                          <w:bCs/>
                          <w:lang w:eastAsia="zh-CN"/>
                        </w:rPr>
                        <w:t xml:space="preserve">information </w:t>
                      </w:r>
                      <w:r>
                        <w:rPr>
                          <w:rFonts w:eastAsia="宋体"/>
                          <w:b/>
                          <w:bCs/>
                          <w:shd w:val="clear" w:color="auto" w:fill="FFFFFF"/>
                          <w:lang w:eastAsia="zh-CN"/>
                        </w:rPr>
                        <w:t>field</w:t>
                      </w:r>
                      <w:r>
                        <w:rPr>
                          <w:b/>
                          <w:bCs/>
                          <w:lang w:eastAsia="zh-CN"/>
                        </w:rPr>
                        <w:t xml:space="preserve"> as follows.</w:t>
                      </w:r>
                    </w:p>
                    <w:p w14:paraId="3040BF8E" w14:textId="77777777" w:rsidR="00BD3D7D" w:rsidRDefault="00BD3D7D" w:rsidP="00BB7CCA">
                      <w:pPr>
                        <w:numPr>
                          <w:ilvl w:val="1"/>
                          <w:numId w:val="17"/>
                        </w:numPr>
                        <w:overflowPunct w:val="0"/>
                        <w:autoSpaceDE w:val="0"/>
                        <w:autoSpaceDN w:val="0"/>
                        <w:adjustRightInd w:val="0"/>
                        <w:snapToGrid w:val="0"/>
                        <w:spacing w:before="120" w:afterLines="50" w:after="120" w:line="256" w:lineRule="auto"/>
                        <w:ind w:firstLineChars="0"/>
                        <w:textAlignment w:val="baseline"/>
                        <w:rPr>
                          <w:rFonts w:eastAsia="宋体"/>
                          <w:b/>
                          <w:bCs/>
                          <w:shd w:val="clear" w:color="auto" w:fill="FFFFFF"/>
                          <w:lang w:eastAsia="zh-CN"/>
                        </w:rPr>
                      </w:pPr>
                      <w:proofErr w:type="gramStart"/>
                      <w:r>
                        <w:rPr>
                          <w:rFonts w:eastAsia="宋体" w:hint="eastAsia"/>
                          <w:b/>
                          <w:bCs/>
                          <w:shd w:val="clear" w:color="auto" w:fill="FFFFFF"/>
                          <w:lang w:eastAsia="zh-CN"/>
                        </w:rPr>
                        <w:t>2</w:t>
                      </w:r>
                      <w:proofErr w:type="gramEnd"/>
                      <w:r>
                        <w:rPr>
                          <w:rFonts w:eastAsia="宋体"/>
                          <w:b/>
                          <w:bCs/>
                          <w:shd w:val="clear" w:color="auto" w:fill="FFFFFF"/>
                          <w:lang w:eastAsia="zh-CN"/>
                        </w:rPr>
                        <w:t xml:space="preserve"> MSB bits of the MCS </w:t>
                      </w:r>
                      <w:r>
                        <w:rPr>
                          <w:b/>
                          <w:bCs/>
                          <w:lang w:eastAsia="zh-CN"/>
                        </w:rPr>
                        <w:t xml:space="preserve">information </w:t>
                      </w:r>
                      <w:r>
                        <w:rPr>
                          <w:rFonts w:eastAsia="宋体"/>
                          <w:b/>
                          <w:bCs/>
                          <w:shd w:val="clear" w:color="auto" w:fill="FFFFFF"/>
                          <w:lang w:eastAsia="zh-CN"/>
                        </w:rPr>
                        <w:t>field are used for selecting one repetition factor from a SIB1 configured set</w:t>
                      </w:r>
                      <w:r>
                        <w:rPr>
                          <w:rFonts w:eastAsia="宋体" w:hint="eastAsia"/>
                          <w:b/>
                          <w:bCs/>
                          <w:shd w:val="clear" w:color="auto" w:fill="FFFFFF"/>
                          <w:lang w:eastAsia="zh-CN"/>
                        </w:rPr>
                        <w:t xml:space="preserve"> with 4 candidate values.</w:t>
                      </w:r>
                    </w:p>
                    <w:p w14:paraId="3F017597" w14:textId="77777777" w:rsidR="00BD3D7D" w:rsidRDefault="00BD3D7D" w:rsidP="00BB7CCA">
                      <w:pPr>
                        <w:numPr>
                          <w:ilvl w:val="2"/>
                          <w:numId w:val="17"/>
                        </w:numPr>
                        <w:overflowPunct w:val="0"/>
                        <w:autoSpaceDE w:val="0"/>
                        <w:autoSpaceDN w:val="0"/>
                        <w:adjustRightInd w:val="0"/>
                        <w:snapToGrid w:val="0"/>
                        <w:spacing w:before="120" w:afterLines="50" w:after="120" w:line="256" w:lineRule="auto"/>
                        <w:ind w:firstLineChars="0"/>
                        <w:textAlignment w:val="baseline"/>
                        <w:rPr>
                          <w:rFonts w:eastAsia="宋体"/>
                          <w:b/>
                          <w:bCs/>
                          <w:shd w:val="clear" w:color="auto" w:fill="FFFFFF"/>
                          <w:lang w:eastAsia="zh-CN"/>
                        </w:rPr>
                      </w:pPr>
                      <w:r>
                        <w:rPr>
                          <w:rFonts w:eastAsia="宋体" w:hint="eastAsia"/>
                          <w:b/>
                          <w:bCs/>
                          <w:shd w:val="clear" w:color="auto" w:fill="FFFFFF"/>
                          <w:lang w:eastAsia="zh-CN"/>
                        </w:rPr>
                        <w:t xml:space="preserve"> The set of candidate values for </w:t>
                      </w:r>
                      <w:r>
                        <w:rPr>
                          <w:rFonts w:eastAsia="宋体"/>
                          <w:b/>
                          <w:bCs/>
                          <w:shd w:val="clear" w:color="auto" w:fill="FFFFFF"/>
                          <w:lang w:eastAsia="zh-CN"/>
                        </w:rPr>
                        <w:t>repetition factor</w:t>
                      </w:r>
                      <w:r>
                        <w:rPr>
                          <w:rFonts w:eastAsia="宋体" w:hint="eastAsia"/>
                          <w:b/>
                          <w:bCs/>
                          <w:shd w:val="clear" w:color="auto" w:fill="FFFFFF"/>
                          <w:lang w:eastAsia="zh-CN"/>
                        </w:rPr>
                        <w:t xml:space="preserve"> could be chosen from {[1], 2, 3, 4, 7, 8, </w:t>
                      </w:r>
                      <w:r>
                        <w:rPr>
                          <w:rFonts w:eastAsia="宋体"/>
                          <w:b/>
                          <w:bCs/>
                          <w:shd w:val="clear" w:color="auto" w:fill="FFFFFF"/>
                          <w:lang w:eastAsia="zh-CN"/>
                        </w:rPr>
                        <w:t>[</w:t>
                      </w:r>
                      <w:r>
                        <w:rPr>
                          <w:rFonts w:eastAsia="宋体" w:hint="eastAsia"/>
                          <w:b/>
                          <w:bCs/>
                          <w:shd w:val="clear" w:color="auto" w:fill="FFFFFF"/>
                          <w:lang w:eastAsia="zh-CN"/>
                        </w:rPr>
                        <w:t>12</w:t>
                      </w:r>
                      <w:r>
                        <w:rPr>
                          <w:rFonts w:eastAsia="宋体"/>
                          <w:b/>
                          <w:bCs/>
                          <w:shd w:val="clear" w:color="auto" w:fill="FFFFFF"/>
                          <w:lang w:eastAsia="zh-CN"/>
                        </w:rPr>
                        <w:t>]</w:t>
                      </w:r>
                      <w:r>
                        <w:rPr>
                          <w:rFonts w:eastAsia="宋体" w:hint="eastAsia"/>
                          <w:b/>
                          <w:bCs/>
                          <w:shd w:val="clear" w:color="auto" w:fill="FFFFFF"/>
                          <w:lang w:eastAsia="zh-CN"/>
                        </w:rPr>
                        <w:t xml:space="preserve">, </w:t>
                      </w:r>
                      <w:r>
                        <w:rPr>
                          <w:rFonts w:eastAsia="宋体"/>
                          <w:b/>
                          <w:bCs/>
                          <w:shd w:val="clear" w:color="auto" w:fill="FFFFFF"/>
                          <w:lang w:eastAsia="zh-CN"/>
                        </w:rPr>
                        <w:t>[</w:t>
                      </w:r>
                      <w:r>
                        <w:rPr>
                          <w:rFonts w:eastAsia="宋体" w:hint="eastAsia"/>
                          <w:b/>
                          <w:bCs/>
                          <w:shd w:val="clear" w:color="auto" w:fill="FFFFFF"/>
                          <w:lang w:eastAsia="zh-CN"/>
                        </w:rPr>
                        <w:t>16</w:t>
                      </w:r>
                      <w:r>
                        <w:rPr>
                          <w:rFonts w:eastAsia="宋体"/>
                          <w:b/>
                          <w:bCs/>
                          <w:shd w:val="clear" w:color="auto" w:fill="FFFFFF"/>
                          <w:lang w:eastAsia="zh-CN"/>
                        </w:rPr>
                        <w:t>]</w:t>
                      </w:r>
                      <w:r>
                        <w:rPr>
                          <w:rFonts w:eastAsia="宋体" w:hint="eastAsia"/>
                          <w:b/>
                          <w:bCs/>
                          <w:shd w:val="clear" w:color="auto" w:fill="FFFFFF"/>
                          <w:lang w:eastAsia="zh-CN"/>
                        </w:rPr>
                        <w:t>}</w:t>
                      </w:r>
                    </w:p>
                    <w:p w14:paraId="3608F4E0" w14:textId="77777777" w:rsidR="00BD3D7D" w:rsidRDefault="00BD3D7D" w:rsidP="00BB7CCA">
                      <w:pPr>
                        <w:rPr>
                          <w:lang w:eastAsia="x-none"/>
                        </w:rPr>
                      </w:pPr>
                      <w:r>
                        <w:rPr>
                          <w:rFonts w:hint="eastAsia"/>
                          <w:b/>
                          <w:bCs/>
                          <w:lang w:eastAsia="zh-CN"/>
                        </w:rPr>
                        <w:t xml:space="preserve">Note: </w:t>
                      </w:r>
                      <w:r>
                        <w:rPr>
                          <w:b/>
                          <w:bCs/>
                          <w:lang w:eastAsia="zh-CN"/>
                        </w:rPr>
                        <w:t xml:space="preserve">Whether ‘1’ is included depends on the </w:t>
                      </w:r>
                      <w:r>
                        <w:rPr>
                          <w:rFonts w:hint="eastAsia"/>
                          <w:b/>
                          <w:bCs/>
                          <w:lang w:eastAsia="zh-CN"/>
                        </w:rPr>
                        <w:t xml:space="preserve">outcome of </w:t>
                      </w:r>
                      <w:r>
                        <w:rPr>
                          <w:b/>
                          <w:bCs/>
                          <w:lang w:eastAsia="zh-CN"/>
                        </w:rPr>
                        <w:t>interpretation of the selected information field.</w:t>
                      </w:r>
                    </w:p>
                    <w:p w14:paraId="61C0625A" w14:textId="6B208823" w:rsidR="00BD3D7D" w:rsidRPr="00973198" w:rsidRDefault="00BD3D7D" w:rsidP="00B74890">
                      <w:pPr>
                        <w:spacing w:after="0" w:line="240" w:lineRule="auto"/>
                        <w:ind w:firstLineChars="0" w:firstLine="0"/>
                      </w:pPr>
                    </w:p>
                  </w:txbxContent>
                </v:textbox>
                <w10:wrap type="square"/>
              </v:shape>
            </w:pict>
          </mc:Fallback>
        </mc:AlternateContent>
      </w:r>
    </w:p>
    <w:p w14:paraId="78067101" w14:textId="5EBF3583" w:rsidR="009F5116" w:rsidRDefault="00A67D54" w:rsidP="009F5116">
      <w:pPr>
        <w:spacing w:before="0" w:after="0" w:line="240" w:lineRule="auto"/>
        <w:ind w:firstLineChars="0"/>
        <w:jc w:val="left"/>
        <w:rPr>
          <w:rFonts w:eastAsia="等线"/>
          <w:lang w:eastAsia="zh-CN"/>
        </w:rPr>
      </w:pPr>
      <w:r>
        <w:rPr>
          <w:rFonts w:eastAsia="等线" w:hint="eastAsia"/>
          <w:lang w:eastAsia="zh-CN"/>
        </w:rPr>
        <w:t xml:space="preserve">The next step is to determine what </w:t>
      </w:r>
      <w:r>
        <w:rPr>
          <w:rFonts w:eastAsia="等线"/>
          <w:lang w:eastAsia="zh-CN"/>
        </w:rPr>
        <w:t xml:space="preserve">the actual indication method to </w:t>
      </w:r>
      <w:proofErr w:type="gramStart"/>
      <w:r>
        <w:rPr>
          <w:rFonts w:eastAsia="等线"/>
          <w:lang w:eastAsia="zh-CN"/>
        </w:rPr>
        <w:t>be used</w:t>
      </w:r>
      <w:proofErr w:type="gramEnd"/>
      <w:r>
        <w:rPr>
          <w:rFonts w:eastAsia="等线"/>
          <w:lang w:eastAsia="zh-CN"/>
        </w:rPr>
        <w:t xml:space="preserve"> is</w:t>
      </w:r>
      <w:r>
        <w:rPr>
          <w:rFonts w:eastAsia="等线" w:hint="eastAsia"/>
          <w:lang w:eastAsia="zh-CN"/>
        </w:rPr>
        <w:t xml:space="preserve">. For indication using UL grant (in RAR) for msg3 initial transmission, in which the </w:t>
      </w:r>
      <w:r>
        <w:rPr>
          <w:rFonts w:eastAsia="等线"/>
          <w:lang w:eastAsia="zh-CN"/>
        </w:rPr>
        <w:t>existing</w:t>
      </w:r>
      <w:r>
        <w:rPr>
          <w:rFonts w:eastAsia="等线" w:hint="eastAsia"/>
          <w:lang w:eastAsia="zh-CN"/>
        </w:rPr>
        <w:t xml:space="preserve"> fields </w:t>
      </w:r>
      <w:proofErr w:type="gramStart"/>
      <w:r>
        <w:rPr>
          <w:rFonts w:eastAsia="等线" w:hint="eastAsia"/>
          <w:lang w:eastAsia="zh-CN"/>
        </w:rPr>
        <w:t>are given</w:t>
      </w:r>
      <w:proofErr w:type="gramEnd"/>
      <w:r>
        <w:rPr>
          <w:rFonts w:eastAsia="等线" w:hint="eastAsia"/>
          <w:lang w:eastAsia="zh-CN"/>
        </w:rPr>
        <w:t xml:space="preserve"> below.</w:t>
      </w:r>
    </w:p>
    <w:p w14:paraId="38A509A2" w14:textId="77777777" w:rsidR="00A67D54" w:rsidRPr="00A67D54" w:rsidRDefault="00A67D54" w:rsidP="00A67D54">
      <w:pPr>
        <w:pStyle w:val="TH"/>
        <w:rPr>
          <w:rFonts w:ascii="Times New Roman" w:hAnsi="Times New Roman" w:cs="Times New Roman"/>
          <w:color w:val="auto"/>
        </w:rPr>
      </w:pPr>
      <w:r w:rsidRPr="00A67D54">
        <w:rPr>
          <w:rFonts w:ascii="Times New Roman" w:hAnsi="Times New Roman" w:cs="Times New Roman"/>
          <w:color w:val="auto"/>
        </w:rPr>
        <w:lastRenderedPageBreak/>
        <w:t>Table 8.2-1: Random Access Response Grant Content field size</w:t>
      </w:r>
    </w:p>
    <w:tbl>
      <w:tblPr>
        <w:tblW w:w="0" w:type="auto"/>
        <w:jc w:val="center"/>
        <w:tblLook w:val="01E0" w:firstRow="1" w:lastRow="1" w:firstColumn="1" w:lastColumn="1" w:noHBand="0" w:noVBand="0"/>
      </w:tblPr>
      <w:tblGrid>
        <w:gridCol w:w="3358"/>
        <w:gridCol w:w="5060"/>
      </w:tblGrid>
      <w:tr w:rsidR="00A67D54" w:rsidRPr="00A67D54" w14:paraId="5D6E11D8" w14:textId="77777777" w:rsidTr="00A67D54">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2E6F65B1" w14:textId="77777777" w:rsidR="00A67D54" w:rsidRPr="00A67D54" w:rsidRDefault="00A67D54" w:rsidP="00A67D54">
            <w:pPr>
              <w:pStyle w:val="TAH"/>
              <w:rPr>
                <w:rFonts w:ascii="Times New Roman" w:hAnsi="Times New Roman" w:cs="Times New Roman"/>
                <w:color w:val="auto"/>
                <w:sz w:val="20"/>
              </w:rPr>
            </w:pPr>
            <w:r w:rsidRPr="00A67D54">
              <w:rPr>
                <w:rFonts w:ascii="Times New Roman" w:hAnsi="Times New Roman" w:cs="Times New Roman"/>
                <w:color w:val="auto"/>
                <w:sz w:val="20"/>
              </w:rP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029D08FA" w14:textId="77777777" w:rsidR="00A67D54" w:rsidRPr="00A67D54" w:rsidRDefault="00A67D54" w:rsidP="00A67D54">
            <w:pPr>
              <w:pStyle w:val="TAH"/>
              <w:rPr>
                <w:rFonts w:ascii="Times New Roman" w:hAnsi="Times New Roman" w:cs="Times New Roman"/>
                <w:color w:val="auto"/>
                <w:sz w:val="20"/>
              </w:rPr>
            </w:pPr>
            <w:r w:rsidRPr="00A67D54">
              <w:rPr>
                <w:rFonts w:ascii="Times New Roman" w:hAnsi="Times New Roman" w:cs="Times New Roman"/>
                <w:color w:val="auto"/>
                <w:sz w:val="20"/>
              </w:rPr>
              <w:t>Number of bits</w:t>
            </w:r>
          </w:p>
        </w:tc>
      </w:tr>
      <w:tr w:rsidR="00A67D54" w:rsidRPr="00A67D54" w14:paraId="3BEB8E2A" w14:textId="77777777" w:rsidTr="00A67D54">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2AF800F" w14:textId="77777777" w:rsidR="00A67D54" w:rsidRPr="00A67D54" w:rsidRDefault="00A67D54" w:rsidP="00A67D54">
            <w:pPr>
              <w:pStyle w:val="TAC"/>
              <w:jc w:val="left"/>
              <w:rPr>
                <w:rFonts w:ascii="Times New Roman" w:hAnsi="Times New Roman" w:cs="Times New Roman"/>
                <w:color w:val="auto"/>
                <w:sz w:val="20"/>
              </w:rPr>
            </w:pPr>
            <w:r w:rsidRPr="00A67D54">
              <w:rPr>
                <w:rFonts w:ascii="Times New Roman" w:hAnsi="Times New Roman" w:cs="Times New Roman"/>
                <w:color w:val="auto"/>
                <w:sz w:val="20"/>
              </w:rPr>
              <w:t>Frequency hopping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01D0A235" w14:textId="77777777" w:rsidR="00A67D54" w:rsidRPr="00A67D54" w:rsidRDefault="00A67D54" w:rsidP="00A67D54">
            <w:pPr>
              <w:pStyle w:val="TAC"/>
              <w:rPr>
                <w:rFonts w:ascii="Times New Roman" w:hAnsi="Times New Roman" w:cs="Times New Roman"/>
                <w:color w:val="auto"/>
                <w:sz w:val="20"/>
              </w:rPr>
            </w:pPr>
            <w:r w:rsidRPr="00A67D54">
              <w:rPr>
                <w:rFonts w:ascii="Times New Roman" w:hAnsi="Times New Roman" w:cs="Times New Roman"/>
                <w:color w:val="auto"/>
                <w:sz w:val="20"/>
              </w:rPr>
              <w:t>1</w:t>
            </w:r>
          </w:p>
        </w:tc>
      </w:tr>
      <w:tr w:rsidR="00A67D54" w:rsidRPr="00A67D54" w14:paraId="1C524CD1" w14:textId="77777777" w:rsidTr="00A67D54">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6B9C2F7" w14:textId="77777777" w:rsidR="00A67D54" w:rsidRPr="00A67D54" w:rsidRDefault="00A67D54" w:rsidP="00A67D54">
            <w:pPr>
              <w:pStyle w:val="TAC"/>
              <w:jc w:val="left"/>
              <w:rPr>
                <w:rFonts w:ascii="Times New Roman" w:hAnsi="Times New Roman" w:cs="Times New Roman"/>
                <w:color w:val="auto"/>
                <w:sz w:val="20"/>
              </w:rPr>
            </w:pPr>
            <w:r w:rsidRPr="00A67D54">
              <w:rPr>
                <w:rFonts w:ascii="Times New Roman" w:hAnsi="Times New Roman" w:cs="Times New Roman"/>
                <w:color w:val="auto"/>
                <w:sz w:val="20"/>
              </w:rP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2F79692E" w14:textId="77777777" w:rsidR="00A67D54" w:rsidRPr="00A67D54" w:rsidRDefault="00A67D54" w:rsidP="00A67D54">
            <w:pPr>
              <w:pStyle w:val="TAC"/>
              <w:rPr>
                <w:rFonts w:ascii="Times New Roman" w:hAnsi="Times New Roman" w:cs="Times New Roman"/>
                <w:color w:val="auto"/>
                <w:sz w:val="20"/>
                <w:lang w:eastAsia="zh-CN"/>
              </w:rPr>
            </w:pPr>
            <w:r w:rsidRPr="00A67D54">
              <w:rPr>
                <w:rFonts w:ascii="Times New Roman" w:hAnsi="Times New Roman" w:cs="Times New Roman"/>
                <w:color w:val="auto"/>
                <w:sz w:val="20"/>
              </w:rPr>
              <w:t xml:space="preserve">14, for operation without shared spectrum channel access </w:t>
            </w:r>
          </w:p>
          <w:p w14:paraId="5FC4CF51" w14:textId="77777777" w:rsidR="00A67D54" w:rsidRPr="00A67D54" w:rsidRDefault="00A67D54" w:rsidP="00A67D54">
            <w:pPr>
              <w:pStyle w:val="TAC"/>
              <w:rPr>
                <w:rFonts w:ascii="Times New Roman" w:hAnsi="Times New Roman" w:cs="Times New Roman"/>
                <w:color w:val="auto"/>
                <w:sz w:val="20"/>
              </w:rPr>
            </w:pPr>
            <w:r w:rsidRPr="00A67D54">
              <w:rPr>
                <w:rFonts w:ascii="Times New Roman" w:hAnsi="Times New Roman" w:cs="Times New Roman"/>
                <w:color w:val="auto"/>
                <w:sz w:val="20"/>
                <w:lang w:eastAsia="zh-CN"/>
              </w:rPr>
              <w:t xml:space="preserve">12, </w:t>
            </w:r>
            <w:r w:rsidRPr="00A67D54">
              <w:rPr>
                <w:rFonts w:ascii="Times New Roman" w:hAnsi="Times New Roman" w:cs="Times New Roman"/>
                <w:color w:val="auto"/>
                <w:sz w:val="20"/>
              </w:rPr>
              <w:t>for operation with shared spectrum channel access</w:t>
            </w:r>
          </w:p>
        </w:tc>
      </w:tr>
      <w:tr w:rsidR="00A67D54" w:rsidRPr="00A67D54" w14:paraId="7A1CAA2E" w14:textId="77777777" w:rsidTr="00A67D54">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C59A11B" w14:textId="77777777" w:rsidR="00A67D54" w:rsidRPr="00A67D54" w:rsidRDefault="00A67D54" w:rsidP="00A67D54">
            <w:pPr>
              <w:pStyle w:val="TAC"/>
              <w:jc w:val="left"/>
              <w:rPr>
                <w:rFonts w:ascii="Times New Roman" w:hAnsi="Times New Roman" w:cs="Times New Roman"/>
                <w:color w:val="auto"/>
                <w:sz w:val="20"/>
              </w:rPr>
            </w:pPr>
            <w:r w:rsidRPr="00A67D54">
              <w:rPr>
                <w:rFonts w:ascii="Times New Roman" w:hAnsi="Times New Roman" w:cs="Times New Roman"/>
                <w:color w:val="auto"/>
                <w:sz w:val="20"/>
              </w:rP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35863E9C" w14:textId="77777777" w:rsidR="00A67D54" w:rsidRPr="00A67D54" w:rsidRDefault="00A67D54" w:rsidP="00A67D54">
            <w:pPr>
              <w:pStyle w:val="TAC"/>
              <w:rPr>
                <w:rFonts w:ascii="Times New Roman" w:hAnsi="Times New Roman" w:cs="Times New Roman"/>
                <w:color w:val="auto"/>
                <w:sz w:val="20"/>
              </w:rPr>
            </w:pPr>
            <w:r w:rsidRPr="00A67D54">
              <w:rPr>
                <w:rFonts w:ascii="Times New Roman" w:hAnsi="Times New Roman" w:cs="Times New Roman"/>
                <w:color w:val="auto"/>
                <w:sz w:val="20"/>
              </w:rPr>
              <w:t>4</w:t>
            </w:r>
          </w:p>
        </w:tc>
      </w:tr>
      <w:tr w:rsidR="00A67D54" w:rsidRPr="00A67D54" w14:paraId="2846F9BC" w14:textId="77777777" w:rsidTr="00A67D54">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38B999CD" w14:textId="77777777" w:rsidR="00A67D54" w:rsidRPr="00A67D54" w:rsidRDefault="00A67D54" w:rsidP="00A67D54">
            <w:pPr>
              <w:pStyle w:val="TAC"/>
              <w:jc w:val="left"/>
              <w:rPr>
                <w:rFonts w:ascii="Times New Roman" w:hAnsi="Times New Roman" w:cs="Times New Roman"/>
                <w:color w:val="auto"/>
                <w:sz w:val="20"/>
              </w:rPr>
            </w:pPr>
            <w:r w:rsidRPr="00A67D54">
              <w:rPr>
                <w:rFonts w:ascii="Times New Roman" w:hAnsi="Times New Roman" w:cs="Times New Roman"/>
                <w:color w:val="auto"/>
                <w:sz w:val="20"/>
              </w:rPr>
              <w:t>MCS</w:t>
            </w:r>
          </w:p>
        </w:tc>
        <w:tc>
          <w:tcPr>
            <w:tcW w:w="5060" w:type="dxa"/>
            <w:tcBorders>
              <w:top w:val="single" w:sz="4" w:space="0" w:color="auto"/>
              <w:left w:val="single" w:sz="4" w:space="0" w:color="auto"/>
              <w:bottom w:val="single" w:sz="4" w:space="0" w:color="auto"/>
              <w:right w:val="single" w:sz="4" w:space="0" w:color="auto"/>
            </w:tcBorders>
            <w:vAlign w:val="center"/>
          </w:tcPr>
          <w:p w14:paraId="434E2750" w14:textId="77777777" w:rsidR="00A67D54" w:rsidRPr="00A67D54" w:rsidRDefault="00A67D54" w:rsidP="00A67D54">
            <w:pPr>
              <w:pStyle w:val="TAC"/>
              <w:rPr>
                <w:rFonts w:ascii="Times New Roman" w:hAnsi="Times New Roman" w:cs="Times New Roman"/>
                <w:color w:val="auto"/>
                <w:sz w:val="20"/>
              </w:rPr>
            </w:pPr>
            <w:r w:rsidRPr="00A67D54">
              <w:rPr>
                <w:rFonts w:ascii="Times New Roman" w:hAnsi="Times New Roman" w:cs="Times New Roman"/>
                <w:color w:val="auto"/>
                <w:sz w:val="20"/>
              </w:rPr>
              <w:t>4</w:t>
            </w:r>
          </w:p>
        </w:tc>
      </w:tr>
      <w:tr w:rsidR="00A67D54" w:rsidRPr="00A67D54" w14:paraId="16F39703" w14:textId="77777777" w:rsidTr="00A67D54">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5E77AB0" w14:textId="77777777" w:rsidR="00A67D54" w:rsidRPr="00A67D54" w:rsidRDefault="00A67D54" w:rsidP="00A67D54">
            <w:pPr>
              <w:pStyle w:val="TAC"/>
              <w:jc w:val="left"/>
              <w:rPr>
                <w:rFonts w:ascii="Times New Roman" w:hAnsi="Times New Roman" w:cs="Times New Roman"/>
                <w:color w:val="auto"/>
                <w:sz w:val="20"/>
              </w:rPr>
            </w:pPr>
            <w:r w:rsidRPr="00A67D54">
              <w:rPr>
                <w:rFonts w:ascii="Times New Roman" w:hAnsi="Times New Roman" w:cs="Times New Roman"/>
                <w:color w:val="auto"/>
                <w:sz w:val="20"/>
              </w:rPr>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5C5A8029" w14:textId="77777777" w:rsidR="00A67D54" w:rsidRPr="00A67D54" w:rsidRDefault="00A67D54" w:rsidP="00A67D54">
            <w:pPr>
              <w:pStyle w:val="TAC"/>
              <w:rPr>
                <w:rFonts w:ascii="Times New Roman" w:hAnsi="Times New Roman" w:cs="Times New Roman"/>
                <w:color w:val="auto"/>
                <w:sz w:val="20"/>
              </w:rPr>
            </w:pPr>
            <w:r w:rsidRPr="00A67D54">
              <w:rPr>
                <w:rFonts w:ascii="Times New Roman" w:hAnsi="Times New Roman" w:cs="Times New Roman"/>
                <w:color w:val="auto"/>
                <w:sz w:val="20"/>
              </w:rPr>
              <w:t>3</w:t>
            </w:r>
          </w:p>
        </w:tc>
      </w:tr>
      <w:tr w:rsidR="00A67D54" w:rsidRPr="00A67D54" w14:paraId="757B16F7" w14:textId="77777777" w:rsidTr="00A67D54">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9F51A12" w14:textId="77777777" w:rsidR="00A67D54" w:rsidRPr="00A67D54" w:rsidRDefault="00A67D54" w:rsidP="00A67D54">
            <w:pPr>
              <w:pStyle w:val="TAC"/>
              <w:jc w:val="left"/>
              <w:rPr>
                <w:rFonts w:ascii="Times New Roman" w:hAnsi="Times New Roman" w:cs="Times New Roman"/>
                <w:color w:val="auto"/>
                <w:sz w:val="20"/>
              </w:rPr>
            </w:pPr>
            <w:r w:rsidRPr="00A67D54">
              <w:rPr>
                <w:rFonts w:ascii="Times New Roman" w:hAnsi="Times New Roman" w:cs="Times New Roman"/>
                <w:color w:val="auto"/>
                <w:sz w:val="20"/>
              </w:rPr>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6AF5DF0E" w14:textId="77777777" w:rsidR="00A67D54" w:rsidRPr="00A67D54" w:rsidRDefault="00A67D54" w:rsidP="00A67D54">
            <w:pPr>
              <w:pStyle w:val="TAC"/>
              <w:rPr>
                <w:rFonts w:ascii="Times New Roman" w:hAnsi="Times New Roman" w:cs="Times New Roman"/>
                <w:color w:val="auto"/>
                <w:sz w:val="20"/>
              </w:rPr>
            </w:pPr>
            <w:r w:rsidRPr="00A67D54">
              <w:rPr>
                <w:rFonts w:ascii="Times New Roman" w:hAnsi="Times New Roman" w:cs="Times New Roman"/>
                <w:color w:val="auto"/>
                <w:sz w:val="20"/>
              </w:rPr>
              <w:t>1</w:t>
            </w:r>
          </w:p>
        </w:tc>
      </w:tr>
      <w:tr w:rsidR="00A67D54" w:rsidRPr="00A67D54" w14:paraId="4822DBF4" w14:textId="77777777" w:rsidTr="00A67D54">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E2CFDBD" w14:textId="77777777" w:rsidR="00A67D54" w:rsidRPr="00A67D54" w:rsidRDefault="00A67D54" w:rsidP="00A67D54">
            <w:pPr>
              <w:pStyle w:val="TAC"/>
              <w:jc w:val="left"/>
              <w:rPr>
                <w:rFonts w:ascii="Times New Roman" w:hAnsi="Times New Roman" w:cs="Times New Roman"/>
                <w:color w:val="auto"/>
                <w:sz w:val="20"/>
              </w:rPr>
            </w:pPr>
            <w:proofErr w:type="spellStart"/>
            <w:r w:rsidRPr="00A67D54">
              <w:rPr>
                <w:rFonts w:ascii="Times New Roman" w:eastAsiaTheme="minorEastAsia" w:hAnsi="Times New Roman" w:cs="Times New Roman"/>
                <w:color w:val="auto"/>
                <w:sz w:val="20"/>
                <w:lang w:eastAsia="zh-CN"/>
              </w:rPr>
              <w:t>ChannelAccess-CPext</w:t>
            </w:r>
            <w:proofErr w:type="spellEnd"/>
          </w:p>
        </w:tc>
        <w:tc>
          <w:tcPr>
            <w:tcW w:w="5060" w:type="dxa"/>
            <w:tcBorders>
              <w:top w:val="single" w:sz="4" w:space="0" w:color="auto"/>
              <w:left w:val="single" w:sz="4" w:space="0" w:color="auto"/>
              <w:bottom w:val="single" w:sz="4" w:space="0" w:color="auto"/>
              <w:right w:val="single" w:sz="4" w:space="0" w:color="auto"/>
            </w:tcBorders>
            <w:vAlign w:val="center"/>
          </w:tcPr>
          <w:p w14:paraId="6F0F06D0" w14:textId="77777777" w:rsidR="00A67D54" w:rsidRPr="00A67D54" w:rsidRDefault="00A67D54" w:rsidP="00A67D54">
            <w:pPr>
              <w:pStyle w:val="TAC"/>
              <w:rPr>
                <w:rFonts w:ascii="Times New Roman" w:hAnsi="Times New Roman" w:cs="Times New Roman"/>
                <w:color w:val="auto"/>
                <w:sz w:val="20"/>
                <w:lang w:eastAsia="zh-CN"/>
              </w:rPr>
            </w:pPr>
            <w:r w:rsidRPr="00A67D54">
              <w:rPr>
                <w:rFonts w:ascii="Times New Roman" w:hAnsi="Times New Roman" w:cs="Times New Roman"/>
                <w:color w:val="auto"/>
                <w:sz w:val="20"/>
              </w:rPr>
              <w:t>0, for operation without shared spectrum channel access</w:t>
            </w:r>
          </w:p>
          <w:p w14:paraId="2E853A85" w14:textId="77777777" w:rsidR="00A67D54" w:rsidRPr="00A67D54" w:rsidRDefault="00A67D54" w:rsidP="00A67D54">
            <w:pPr>
              <w:pStyle w:val="TAC"/>
              <w:rPr>
                <w:rFonts w:ascii="Times New Roman" w:hAnsi="Times New Roman" w:cs="Times New Roman"/>
                <w:color w:val="auto"/>
                <w:sz w:val="20"/>
              </w:rPr>
            </w:pPr>
            <w:r w:rsidRPr="00A67D54">
              <w:rPr>
                <w:rFonts w:ascii="Times New Roman" w:hAnsi="Times New Roman" w:cs="Times New Roman"/>
                <w:color w:val="auto"/>
                <w:sz w:val="20"/>
                <w:lang w:eastAsia="zh-CN"/>
              </w:rPr>
              <w:t xml:space="preserve">2, </w:t>
            </w:r>
            <w:r w:rsidRPr="00A67D54">
              <w:rPr>
                <w:rFonts w:ascii="Times New Roman" w:hAnsi="Times New Roman" w:cs="Times New Roman"/>
                <w:color w:val="auto"/>
                <w:sz w:val="20"/>
              </w:rPr>
              <w:t>for operation with shared spectrum channel access</w:t>
            </w:r>
          </w:p>
        </w:tc>
      </w:tr>
    </w:tbl>
    <w:p w14:paraId="25887649" w14:textId="77777777" w:rsidR="00A67D54" w:rsidRDefault="00A67D54" w:rsidP="009F5116">
      <w:pPr>
        <w:spacing w:before="0" w:after="0" w:line="240" w:lineRule="auto"/>
        <w:ind w:firstLineChars="0"/>
        <w:jc w:val="left"/>
        <w:rPr>
          <w:rFonts w:eastAsia="等线"/>
          <w:lang w:eastAsia="zh-CN"/>
        </w:rPr>
      </w:pPr>
    </w:p>
    <w:p w14:paraId="1A506913" w14:textId="3AE7A3D1" w:rsidR="00A67D54" w:rsidRDefault="00A67D54" w:rsidP="00150F3B">
      <w:pPr>
        <w:spacing w:afterLines="60" w:after="144"/>
        <w:ind w:firstLineChars="0"/>
        <w:jc w:val="left"/>
        <w:rPr>
          <w:rFonts w:eastAsia="等线"/>
          <w:lang w:eastAsia="zh-CN"/>
        </w:rPr>
      </w:pPr>
      <w:r>
        <w:rPr>
          <w:rFonts w:eastAsia="等线"/>
          <w:lang w:eastAsia="zh-CN"/>
        </w:rPr>
        <w:t>A</w:t>
      </w:r>
      <w:r>
        <w:rPr>
          <w:rFonts w:eastAsia="等线" w:hint="eastAsia"/>
          <w:lang w:eastAsia="zh-CN"/>
        </w:rPr>
        <w:t>mong which several items are not like</w:t>
      </w:r>
      <w:r w:rsidR="008A0A8C">
        <w:rPr>
          <w:rFonts w:eastAsia="等线" w:hint="eastAsia"/>
          <w:lang w:eastAsia="zh-CN"/>
        </w:rPr>
        <w:t>ly to be touched, like FH flag</w:t>
      </w:r>
      <w:r w:rsidR="00592FA9">
        <w:rPr>
          <w:rFonts w:eastAsia="等线" w:hint="eastAsia"/>
          <w:lang w:eastAsia="zh-CN"/>
        </w:rPr>
        <w:t>, thus it leaves the choice of changing the rest:</w:t>
      </w:r>
    </w:p>
    <w:p w14:paraId="5D18C936" w14:textId="77777777" w:rsidR="00592FA9" w:rsidRPr="00592FA9" w:rsidRDefault="00592FA9" w:rsidP="0023048E">
      <w:pPr>
        <w:pStyle w:val="ListParagraph"/>
        <w:numPr>
          <w:ilvl w:val="0"/>
          <w:numId w:val="11"/>
        </w:numPr>
        <w:spacing w:afterLines="60" w:after="144"/>
        <w:ind w:firstLineChars="0"/>
        <w:jc w:val="left"/>
        <w:rPr>
          <w:rFonts w:ascii="Times New Roman" w:eastAsia="等线" w:hAnsi="Times New Roman"/>
          <w:i/>
          <w:sz w:val="20"/>
          <w:szCs w:val="20"/>
        </w:rPr>
      </w:pPr>
      <w:r w:rsidRPr="00592FA9">
        <w:rPr>
          <w:rFonts w:ascii="Times New Roman" w:eastAsia="等线" w:hAnsi="Times New Roman"/>
          <w:i/>
          <w:sz w:val="20"/>
          <w:szCs w:val="20"/>
        </w:rPr>
        <w:t>O</w:t>
      </w:r>
      <w:r w:rsidRPr="00592FA9">
        <w:rPr>
          <w:rFonts w:ascii="Times New Roman" w:eastAsia="等线" w:hAnsi="Times New Roman" w:hint="eastAsia"/>
          <w:i/>
          <w:sz w:val="20"/>
          <w:szCs w:val="20"/>
        </w:rPr>
        <w:t>ption 1: TDRA indication with a new TDRA table containing the repetition number indication</w:t>
      </w:r>
    </w:p>
    <w:p w14:paraId="3B03B4B1" w14:textId="2D4609A0" w:rsidR="00592FA9" w:rsidRDefault="00592FA9" w:rsidP="00150F3B">
      <w:pPr>
        <w:pStyle w:val="ListParagraph"/>
        <w:spacing w:afterLines="60" w:after="144"/>
        <w:ind w:left="920" w:firstLineChars="0" w:firstLine="0"/>
        <w:jc w:val="left"/>
        <w:rPr>
          <w:rFonts w:ascii="Times New Roman" w:eastAsia="等线" w:hAnsi="Times New Roman"/>
          <w:sz w:val="20"/>
          <w:szCs w:val="20"/>
        </w:rPr>
      </w:pPr>
      <w:r w:rsidRPr="00592FA9">
        <w:rPr>
          <w:rFonts w:ascii="Times New Roman" w:eastAsia="等线" w:hAnsi="Times New Roman"/>
          <w:sz w:val="20"/>
          <w:szCs w:val="20"/>
        </w:rPr>
        <w:t>This option seems easiest way without impact the structure the RAR UL grant, however, it indeed limit the repetition number could be configured, e.g., for a 4bit indication of a 16 row TDRA table, each row has one number of repetition.</w:t>
      </w:r>
      <w:r>
        <w:rPr>
          <w:rFonts w:ascii="Times New Roman" w:eastAsia="等线" w:hAnsi="Times New Roman" w:hint="eastAsia"/>
          <w:sz w:val="20"/>
          <w:szCs w:val="20"/>
        </w:rPr>
        <w:t xml:space="preserve"> </w:t>
      </w:r>
    </w:p>
    <w:p w14:paraId="11E114BE" w14:textId="55F5B925" w:rsidR="00592FA9" w:rsidRPr="00592FA9" w:rsidRDefault="00592FA9" w:rsidP="0023048E">
      <w:pPr>
        <w:pStyle w:val="ListParagraph"/>
        <w:numPr>
          <w:ilvl w:val="0"/>
          <w:numId w:val="11"/>
        </w:numPr>
        <w:spacing w:afterLines="60" w:after="144"/>
        <w:ind w:firstLineChars="0"/>
        <w:jc w:val="left"/>
        <w:rPr>
          <w:rFonts w:ascii="Times New Roman" w:eastAsia="等线" w:hAnsi="Times New Roman"/>
          <w:i/>
          <w:sz w:val="20"/>
          <w:szCs w:val="20"/>
        </w:rPr>
      </w:pPr>
      <w:r w:rsidRPr="00592FA9">
        <w:rPr>
          <w:rFonts w:ascii="Times New Roman" w:eastAsia="等线" w:hAnsi="Times New Roman"/>
          <w:i/>
          <w:sz w:val="20"/>
          <w:szCs w:val="20"/>
        </w:rPr>
        <w:t>O</w:t>
      </w:r>
      <w:r w:rsidRPr="00592FA9">
        <w:rPr>
          <w:rFonts w:ascii="Times New Roman" w:eastAsia="等线" w:hAnsi="Times New Roman" w:hint="eastAsia"/>
          <w:i/>
          <w:sz w:val="20"/>
          <w:szCs w:val="20"/>
        </w:rPr>
        <w:t xml:space="preserve">ption 2: using </w:t>
      </w:r>
      <w:r w:rsidRPr="00592FA9">
        <w:rPr>
          <w:rFonts w:ascii="Times New Roman" w:eastAsia="等线" w:hAnsi="Times New Roman"/>
          <w:i/>
          <w:sz w:val="20"/>
          <w:szCs w:val="20"/>
        </w:rPr>
        <w:t>explicit</w:t>
      </w:r>
      <w:r w:rsidRPr="00592FA9">
        <w:rPr>
          <w:rFonts w:ascii="Times New Roman" w:eastAsia="等线" w:hAnsi="Times New Roman" w:hint="eastAsia"/>
          <w:i/>
          <w:sz w:val="20"/>
          <w:szCs w:val="20"/>
        </w:rPr>
        <w:t xml:space="preserve"> bit indication of </w:t>
      </w:r>
      <w:r w:rsidRPr="00592FA9">
        <w:rPr>
          <w:rFonts w:ascii="Times New Roman" w:eastAsia="等线" w:hAnsi="Times New Roman"/>
          <w:i/>
          <w:sz w:val="20"/>
          <w:szCs w:val="20"/>
        </w:rPr>
        <w:t>repetition</w:t>
      </w:r>
      <w:r w:rsidRPr="00592FA9">
        <w:rPr>
          <w:rFonts w:ascii="Times New Roman" w:eastAsia="等线" w:hAnsi="Times New Roman" w:hint="eastAsia"/>
          <w:i/>
          <w:sz w:val="20"/>
          <w:szCs w:val="20"/>
        </w:rPr>
        <w:t xml:space="preserve"> number</w:t>
      </w:r>
      <w:r>
        <w:rPr>
          <w:rFonts w:ascii="Times New Roman" w:eastAsia="等线" w:hAnsi="Times New Roman" w:hint="eastAsia"/>
          <w:i/>
          <w:sz w:val="20"/>
          <w:szCs w:val="20"/>
        </w:rPr>
        <w:t xml:space="preserve"> </w:t>
      </w:r>
    </w:p>
    <w:p w14:paraId="30CBDCC2" w14:textId="77777777" w:rsidR="008A0A8C" w:rsidRDefault="00592FA9" w:rsidP="00150F3B">
      <w:pPr>
        <w:pStyle w:val="ListParagraph"/>
        <w:spacing w:afterLines="60" w:after="144"/>
        <w:ind w:left="920" w:firstLineChars="0" w:firstLine="0"/>
        <w:jc w:val="left"/>
        <w:rPr>
          <w:rFonts w:ascii="Times New Roman" w:eastAsia="等线" w:hAnsi="Times New Roman"/>
          <w:sz w:val="20"/>
          <w:szCs w:val="20"/>
        </w:rPr>
      </w:pPr>
      <w:r>
        <w:rPr>
          <w:rFonts w:ascii="Times New Roman" w:eastAsia="等线" w:hAnsi="Times New Roman"/>
          <w:sz w:val="20"/>
          <w:szCs w:val="20"/>
        </w:rPr>
        <w:t>T</w:t>
      </w:r>
      <w:r>
        <w:rPr>
          <w:rFonts w:ascii="Times New Roman" w:eastAsia="等线" w:hAnsi="Times New Roman" w:hint="eastAsia"/>
          <w:sz w:val="20"/>
          <w:szCs w:val="20"/>
        </w:rPr>
        <w:t xml:space="preserve">his option could provide the flexible repetition number </w:t>
      </w:r>
      <w:r>
        <w:rPr>
          <w:rFonts w:ascii="Times New Roman" w:eastAsia="等线" w:hAnsi="Times New Roman"/>
          <w:sz w:val="20"/>
          <w:szCs w:val="20"/>
        </w:rPr>
        <w:t>indication</w:t>
      </w:r>
      <w:r>
        <w:rPr>
          <w:rFonts w:ascii="Times New Roman" w:eastAsia="等线" w:hAnsi="Times New Roman" w:hint="eastAsia"/>
          <w:sz w:val="20"/>
          <w:szCs w:val="20"/>
        </w:rPr>
        <w:t xml:space="preserve"> in combine with the TDRA row. </w:t>
      </w:r>
      <w:r>
        <w:rPr>
          <w:rFonts w:ascii="Times New Roman" w:eastAsia="等线" w:hAnsi="Times New Roman"/>
          <w:sz w:val="20"/>
          <w:szCs w:val="20"/>
        </w:rPr>
        <w:t>T</w:t>
      </w:r>
      <w:r>
        <w:rPr>
          <w:rFonts w:ascii="Times New Roman" w:eastAsia="等线" w:hAnsi="Times New Roman" w:hint="eastAsia"/>
          <w:sz w:val="20"/>
          <w:szCs w:val="20"/>
        </w:rPr>
        <w:t xml:space="preserve">he cost is that some flexibility on the MCS configuration needs to be limited. </w:t>
      </w:r>
      <w:r>
        <w:rPr>
          <w:rFonts w:ascii="Times New Roman" w:eastAsia="等线" w:hAnsi="Times New Roman"/>
          <w:sz w:val="20"/>
          <w:szCs w:val="20"/>
        </w:rPr>
        <w:t>C</w:t>
      </w:r>
      <w:r>
        <w:rPr>
          <w:rFonts w:ascii="Times New Roman" w:eastAsia="等线" w:hAnsi="Times New Roman" w:hint="eastAsia"/>
          <w:sz w:val="20"/>
          <w:szCs w:val="20"/>
        </w:rPr>
        <w:t xml:space="preserve">urrently MCS has 4bits indicating the 16 possible MCS, while for msg3 repetition necessary UE, these </w:t>
      </w:r>
      <w:r>
        <w:rPr>
          <w:rFonts w:ascii="Times New Roman" w:eastAsia="等线" w:hAnsi="Times New Roman"/>
          <w:sz w:val="20"/>
          <w:szCs w:val="20"/>
        </w:rPr>
        <w:t>flexibility</w:t>
      </w:r>
      <w:r>
        <w:rPr>
          <w:rFonts w:ascii="Times New Roman" w:eastAsia="等线" w:hAnsi="Times New Roman" w:hint="eastAsia"/>
          <w:sz w:val="20"/>
          <w:szCs w:val="20"/>
        </w:rPr>
        <w:t xml:space="preserve"> may not be needed, e.g., we can use only 2 bits to indicate 4 MCS settings, and use the 2 bits (e.g., 2 MSBs) to indicate a 4 choices of repetition number. </w:t>
      </w:r>
      <w:r>
        <w:rPr>
          <w:rFonts w:ascii="Times New Roman" w:eastAsia="等线" w:hAnsi="Times New Roman"/>
          <w:sz w:val="20"/>
          <w:szCs w:val="20"/>
        </w:rPr>
        <w:t>O</w:t>
      </w:r>
      <w:r>
        <w:rPr>
          <w:rFonts w:ascii="Times New Roman" w:eastAsia="等线" w:hAnsi="Times New Roman" w:hint="eastAsia"/>
          <w:sz w:val="20"/>
          <w:szCs w:val="20"/>
        </w:rPr>
        <w:t xml:space="preserve">f </w:t>
      </w:r>
      <w:r>
        <w:rPr>
          <w:rFonts w:ascii="Times New Roman" w:eastAsia="等线" w:hAnsi="Times New Roman"/>
          <w:sz w:val="20"/>
          <w:szCs w:val="20"/>
        </w:rPr>
        <w:t>course,</w:t>
      </w:r>
      <w:r>
        <w:rPr>
          <w:rFonts w:ascii="Times New Roman" w:eastAsia="等线" w:hAnsi="Times New Roman" w:hint="eastAsia"/>
          <w:sz w:val="20"/>
          <w:szCs w:val="20"/>
        </w:rPr>
        <w:t xml:space="preserve"> the size of the bit needed for the </w:t>
      </w:r>
      <w:r>
        <w:rPr>
          <w:rFonts w:ascii="Times New Roman" w:eastAsia="等线" w:hAnsi="Times New Roman"/>
          <w:sz w:val="20"/>
          <w:szCs w:val="20"/>
        </w:rPr>
        <w:t>repetition</w:t>
      </w:r>
      <w:r>
        <w:rPr>
          <w:rFonts w:ascii="Times New Roman" w:eastAsia="等线" w:hAnsi="Times New Roman" w:hint="eastAsia"/>
          <w:sz w:val="20"/>
          <w:szCs w:val="20"/>
        </w:rPr>
        <w:t xml:space="preserve"> indication is dependent on how many repetition number we need to indicate.</w:t>
      </w:r>
      <w:r w:rsidR="0002238E">
        <w:rPr>
          <w:rFonts w:ascii="Times New Roman" w:eastAsia="等线" w:hAnsi="Times New Roman" w:hint="eastAsia"/>
          <w:sz w:val="20"/>
          <w:szCs w:val="20"/>
        </w:rPr>
        <w:t xml:space="preserve"> </w:t>
      </w:r>
      <w:r w:rsidR="0002238E">
        <w:rPr>
          <w:rFonts w:ascii="Times New Roman" w:eastAsia="等线" w:hAnsi="Times New Roman"/>
          <w:sz w:val="20"/>
          <w:szCs w:val="20"/>
        </w:rPr>
        <w:t>F</w:t>
      </w:r>
      <w:r w:rsidR="0002238E">
        <w:rPr>
          <w:rFonts w:ascii="Times New Roman" w:eastAsia="等线" w:hAnsi="Times New Roman" w:hint="eastAsia"/>
          <w:sz w:val="20"/>
          <w:szCs w:val="20"/>
        </w:rPr>
        <w:t xml:space="preserve">or example, if only </w:t>
      </w:r>
      <w:proofErr w:type="gramStart"/>
      <w:r w:rsidR="0002238E">
        <w:rPr>
          <w:rFonts w:ascii="Times New Roman" w:eastAsia="等线" w:hAnsi="Times New Roman" w:hint="eastAsia"/>
          <w:sz w:val="20"/>
          <w:szCs w:val="20"/>
        </w:rPr>
        <w:t>2</w:t>
      </w:r>
      <w:proofErr w:type="gramEnd"/>
      <w:r w:rsidR="0002238E">
        <w:rPr>
          <w:rFonts w:ascii="Times New Roman" w:eastAsia="等线" w:hAnsi="Times New Roman" w:hint="eastAsia"/>
          <w:sz w:val="20"/>
          <w:szCs w:val="20"/>
        </w:rPr>
        <w:t xml:space="preserve"> values for repetition number, then use CSI request bit seems also possible.</w:t>
      </w:r>
      <w:r w:rsidR="008A0A8C">
        <w:rPr>
          <w:rFonts w:ascii="Times New Roman" w:eastAsia="等线" w:hAnsi="Times New Roman" w:hint="eastAsia"/>
          <w:sz w:val="20"/>
          <w:szCs w:val="20"/>
        </w:rPr>
        <w:t xml:space="preserve"> </w:t>
      </w:r>
    </w:p>
    <w:p w14:paraId="55CB28C0" w14:textId="6461D6EC" w:rsidR="00AB7E69" w:rsidRPr="00594AF8" w:rsidRDefault="00AB7E69" w:rsidP="00594AF8">
      <w:pPr>
        <w:spacing w:afterLines="60" w:after="144"/>
        <w:ind w:firstLineChars="0"/>
        <w:jc w:val="left"/>
        <w:rPr>
          <w:rFonts w:eastAsia="等线"/>
          <w:b/>
          <w:i/>
          <w:lang w:eastAsia="zh-CN"/>
        </w:rPr>
      </w:pPr>
      <w:r w:rsidRPr="0002238E">
        <w:rPr>
          <w:rFonts w:eastAsia="等线"/>
          <w:b/>
          <w:i/>
          <w:lang w:eastAsia="zh-CN"/>
        </w:rPr>
        <w:t>P</w:t>
      </w:r>
      <w:r w:rsidRPr="0002238E">
        <w:rPr>
          <w:rFonts w:eastAsia="等线" w:hint="eastAsia"/>
          <w:b/>
          <w:i/>
          <w:lang w:eastAsia="zh-CN"/>
        </w:rPr>
        <w:t xml:space="preserve">roposal </w:t>
      </w:r>
      <w:r w:rsidR="00BB7CCA">
        <w:rPr>
          <w:rFonts w:eastAsia="等线" w:hint="eastAsia"/>
          <w:b/>
          <w:i/>
          <w:lang w:eastAsia="zh-CN"/>
        </w:rPr>
        <w:t>3</w:t>
      </w:r>
      <w:r w:rsidRPr="0002238E">
        <w:rPr>
          <w:rFonts w:eastAsia="等线" w:hint="eastAsia"/>
          <w:b/>
          <w:i/>
          <w:lang w:eastAsia="zh-CN"/>
        </w:rPr>
        <w:t xml:space="preserve">: for indication number of </w:t>
      </w:r>
      <w:r w:rsidRPr="0002238E">
        <w:rPr>
          <w:rFonts w:eastAsia="等线"/>
          <w:b/>
          <w:i/>
          <w:lang w:eastAsia="zh-CN"/>
        </w:rPr>
        <w:t>repetition</w:t>
      </w:r>
      <w:r w:rsidRPr="0002238E">
        <w:rPr>
          <w:rFonts w:eastAsia="等线" w:hint="eastAsia"/>
          <w:b/>
          <w:i/>
          <w:lang w:eastAsia="zh-CN"/>
        </w:rPr>
        <w:t xml:space="preserve"> in </w:t>
      </w:r>
      <w:r>
        <w:rPr>
          <w:rFonts w:eastAsia="等线" w:hint="eastAsia"/>
          <w:b/>
          <w:i/>
          <w:lang w:eastAsia="zh-CN"/>
        </w:rPr>
        <w:t>msg3 initial transmission</w:t>
      </w:r>
      <w:r w:rsidR="00594AF8">
        <w:rPr>
          <w:rFonts w:eastAsia="等线" w:hint="eastAsia"/>
          <w:b/>
          <w:i/>
          <w:lang w:eastAsia="zh-CN"/>
        </w:rPr>
        <w:t xml:space="preserve">, support </w:t>
      </w:r>
      <w:r w:rsidR="00BB7CCA">
        <w:rPr>
          <w:rFonts w:eastAsia="等线" w:hint="eastAsia"/>
          <w:b/>
          <w:i/>
          <w:lang w:eastAsia="zh-CN"/>
        </w:rPr>
        <w:t>alt.2 (</w:t>
      </w:r>
      <w:r w:rsidR="00BB7CCA" w:rsidRPr="00BB7CCA">
        <w:rPr>
          <w:rFonts w:eastAsia="等线"/>
          <w:b/>
          <w:i/>
          <w:lang w:eastAsia="zh-CN"/>
        </w:rPr>
        <w:t>2 MSB bits of the MCS information field</w:t>
      </w:r>
      <w:r w:rsidR="00BB7CCA">
        <w:rPr>
          <w:rFonts w:eastAsia="等线" w:hint="eastAsia"/>
          <w:b/>
          <w:i/>
          <w:lang w:eastAsia="zh-CN"/>
        </w:rPr>
        <w:t>).</w:t>
      </w:r>
    </w:p>
    <w:p w14:paraId="592554FB" w14:textId="77777777" w:rsidR="00AB7E69" w:rsidRDefault="00AB7E69" w:rsidP="00150F3B">
      <w:pPr>
        <w:spacing w:afterLines="60" w:after="144"/>
        <w:ind w:firstLineChars="0"/>
        <w:jc w:val="left"/>
        <w:rPr>
          <w:rFonts w:eastAsia="等线"/>
          <w:lang w:eastAsia="zh-CN"/>
        </w:rPr>
      </w:pPr>
    </w:p>
    <w:p w14:paraId="699156EB" w14:textId="77777777" w:rsidR="0002238E" w:rsidRDefault="0002238E" w:rsidP="00150F3B">
      <w:pPr>
        <w:spacing w:afterLines="60" w:after="144"/>
        <w:ind w:firstLineChars="0"/>
        <w:jc w:val="left"/>
        <w:rPr>
          <w:rFonts w:eastAsia="等线"/>
          <w:lang w:eastAsia="zh-CN"/>
        </w:rPr>
      </w:pPr>
      <w:r>
        <w:rPr>
          <w:rFonts w:eastAsia="等线"/>
          <w:lang w:eastAsia="zh-CN"/>
        </w:rPr>
        <w:t>O</w:t>
      </w:r>
      <w:r>
        <w:rPr>
          <w:rFonts w:eastAsia="等线" w:hint="eastAsia"/>
          <w:lang w:eastAsia="zh-CN"/>
        </w:rPr>
        <w:t xml:space="preserve">n the other hand, for the </w:t>
      </w:r>
      <w:r>
        <w:rPr>
          <w:rFonts w:eastAsia="等线"/>
          <w:lang w:eastAsia="zh-CN"/>
        </w:rPr>
        <w:t>indication</w:t>
      </w:r>
      <w:r>
        <w:rPr>
          <w:rFonts w:eastAsia="等线" w:hint="eastAsia"/>
          <w:lang w:eastAsia="zh-CN"/>
        </w:rPr>
        <w:t xml:space="preserve"> in the DCI format targeting for the msg3 retransmission, there could be two options as well:</w:t>
      </w:r>
    </w:p>
    <w:p w14:paraId="4C067200" w14:textId="10FC34F5" w:rsidR="0002238E" w:rsidRPr="00592FA9" w:rsidRDefault="0002238E" w:rsidP="0023048E">
      <w:pPr>
        <w:pStyle w:val="ListParagraph"/>
        <w:numPr>
          <w:ilvl w:val="0"/>
          <w:numId w:val="11"/>
        </w:numPr>
        <w:spacing w:afterLines="60" w:after="144"/>
        <w:ind w:firstLineChars="0"/>
        <w:jc w:val="left"/>
        <w:rPr>
          <w:rFonts w:ascii="Times New Roman" w:eastAsia="等线" w:hAnsi="Times New Roman"/>
          <w:i/>
          <w:sz w:val="20"/>
          <w:szCs w:val="20"/>
        </w:rPr>
      </w:pPr>
      <w:r>
        <w:rPr>
          <w:rFonts w:eastAsia="等线" w:hint="eastAsia"/>
        </w:rPr>
        <w:t xml:space="preserve"> </w:t>
      </w:r>
      <w:r w:rsidRPr="00592FA9">
        <w:rPr>
          <w:rFonts w:ascii="Times New Roman" w:eastAsia="等线" w:hAnsi="Times New Roman"/>
          <w:i/>
          <w:sz w:val="20"/>
          <w:szCs w:val="20"/>
        </w:rPr>
        <w:t>O</w:t>
      </w:r>
      <w:r w:rsidRPr="00592FA9">
        <w:rPr>
          <w:rFonts w:ascii="Times New Roman" w:eastAsia="等线" w:hAnsi="Times New Roman" w:hint="eastAsia"/>
          <w:i/>
          <w:sz w:val="20"/>
          <w:szCs w:val="20"/>
        </w:rPr>
        <w:t xml:space="preserve">ption 1: </w:t>
      </w:r>
      <w:r w:rsidR="00AB7E69" w:rsidRPr="00AB7E69">
        <w:rPr>
          <w:rFonts w:ascii="Times New Roman" w:eastAsia="等线" w:hAnsi="Times New Roman"/>
          <w:i/>
          <w:sz w:val="20"/>
          <w:szCs w:val="20"/>
        </w:rPr>
        <w:t>Use the same mechanism as supported for Msg3 initial transmission.</w:t>
      </w:r>
    </w:p>
    <w:p w14:paraId="2E504FC1" w14:textId="4B384EEA" w:rsidR="0002238E" w:rsidRDefault="0002238E" w:rsidP="00150F3B">
      <w:pPr>
        <w:pStyle w:val="ListParagraph"/>
        <w:spacing w:afterLines="60" w:after="144"/>
        <w:ind w:left="920" w:firstLineChars="0" w:firstLine="0"/>
        <w:jc w:val="left"/>
        <w:rPr>
          <w:rFonts w:ascii="Times New Roman" w:eastAsia="等线" w:hAnsi="Times New Roman"/>
          <w:sz w:val="20"/>
          <w:szCs w:val="20"/>
        </w:rPr>
      </w:pPr>
      <w:r w:rsidRPr="00592FA9">
        <w:rPr>
          <w:rFonts w:ascii="Times New Roman" w:eastAsia="等线" w:hAnsi="Times New Roman"/>
          <w:sz w:val="20"/>
          <w:szCs w:val="20"/>
        </w:rPr>
        <w:t xml:space="preserve">This option </w:t>
      </w:r>
      <w:r>
        <w:rPr>
          <w:rFonts w:ascii="Times New Roman" w:eastAsia="等线" w:hAnsi="Times New Roman" w:hint="eastAsia"/>
          <w:sz w:val="20"/>
          <w:szCs w:val="20"/>
        </w:rPr>
        <w:t xml:space="preserve">is to follow up the options in </w:t>
      </w:r>
      <w:r>
        <w:rPr>
          <w:rFonts w:ascii="Times New Roman" w:eastAsia="等线" w:hAnsi="Times New Roman"/>
          <w:sz w:val="20"/>
          <w:szCs w:val="20"/>
        </w:rPr>
        <w:t>initial</w:t>
      </w:r>
      <w:r>
        <w:rPr>
          <w:rFonts w:ascii="Times New Roman" w:eastAsia="等线" w:hAnsi="Times New Roman" w:hint="eastAsia"/>
          <w:sz w:val="20"/>
          <w:szCs w:val="20"/>
        </w:rPr>
        <w:t xml:space="preserve"> msg3 transmission if the new TDRA table </w:t>
      </w:r>
      <w:proofErr w:type="gramStart"/>
      <w:r>
        <w:rPr>
          <w:rFonts w:ascii="Times New Roman" w:eastAsia="等线" w:hAnsi="Times New Roman" w:hint="eastAsia"/>
          <w:sz w:val="20"/>
          <w:szCs w:val="20"/>
        </w:rPr>
        <w:t>is adopted</w:t>
      </w:r>
      <w:proofErr w:type="gramEnd"/>
      <w:r w:rsidR="00A54DE5">
        <w:rPr>
          <w:rFonts w:ascii="Times New Roman" w:eastAsia="等线" w:hAnsi="Times New Roman" w:hint="eastAsia"/>
          <w:sz w:val="20"/>
          <w:szCs w:val="20"/>
        </w:rPr>
        <w:t>.</w:t>
      </w:r>
      <w:r w:rsidR="00AB7E69">
        <w:rPr>
          <w:rFonts w:ascii="Times New Roman" w:eastAsia="等线" w:hAnsi="Times New Roman" w:hint="eastAsia"/>
          <w:sz w:val="20"/>
          <w:szCs w:val="20"/>
        </w:rPr>
        <w:t xml:space="preserve"> </w:t>
      </w:r>
      <w:proofErr w:type="gramStart"/>
      <w:r w:rsidR="00AB7E69">
        <w:rPr>
          <w:rFonts w:ascii="Times New Roman" w:eastAsia="等线" w:hAnsi="Times New Roman"/>
          <w:sz w:val="20"/>
          <w:szCs w:val="20"/>
        </w:rPr>
        <w:t>B</w:t>
      </w:r>
      <w:r w:rsidR="00AB7E69">
        <w:rPr>
          <w:rFonts w:ascii="Times New Roman" w:eastAsia="等线" w:hAnsi="Times New Roman" w:hint="eastAsia"/>
          <w:sz w:val="20"/>
          <w:szCs w:val="20"/>
        </w:rPr>
        <w:t>ut</w:t>
      </w:r>
      <w:proofErr w:type="gramEnd"/>
      <w:r w:rsidR="00AB7E69">
        <w:rPr>
          <w:rFonts w:ascii="Times New Roman" w:eastAsia="等线" w:hAnsi="Times New Roman" w:hint="eastAsia"/>
          <w:sz w:val="20"/>
          <w:szCs w:val="20"/>
        </w:rPr>
        <w:t xml:space="preserve"> if initial transmission </w:t>
      </w:r>
      <w:r w:rsidR="00AB7E69">
        <w:rPr>
          <w:rFonts w:ascii="Times New Roman" w:eastAsia="等线" w:hAnsi="Times New Roman"/>
          <w:sz w:val="20"/>
          <w:szCs w:val="20"/>
        </w:rPr>
        <w:t>utilizes</w:t>
      </w:r>
      <w:r w:rsidR="00AB7E69">
        <w:rPr>
          <w:rFonts w:ascii="Times New Roman" w:eastAsia="等线" w:hAnsi="Times New Roman" w:hint="eastAsia"/>
          <w:sz w:val="20"/>
          <w:szCs w:val="20"/>
        </w:rPr>
        <w:t xml:space="preserve"> the MCS to indicate the repetition number, it might be ok to not follow the same mechanism since it</w:t>
      </w:r>
      <w:r w:rsidR="00AB7E69">
        <w:rPr>
          <w:rFonts w:ascii="Times New Roman" w:eastAsia="等线" w:hAnsi="Times New Roman"/>
          <w:sz w:val="20"/>
          <w:szCs w:val="20"/>
        </w:rPr>
        <w:t>’</w:t>
      </w:r>
      <w:r w:rsidR="00AB7E69">
        <w:rPr>
          <w:rFonts w:ascii="Times New Roman" w:eastAsia="等线" w:hAnsi="Times New Roman" w:hint="eastAsia"/>
          <w:sz w:val="20"/>
          <w:szCs w:val="20"/>
        </w:rPr>
        <w:t>s anyway explicitly indication.</w:t>
      </w:r>
    </w:p>
    <w:p w14:paraId="5A106C37" w14:textId="3DC92898" w:rsidR="0002238E" w:rsidRPr="00592FA9" w:rsidRDefault="0002238E" w:rsidP="0023048E">
      <w:pPr>
        <w:pStyle w:val="ListParagraph"/>
        <w:numPr>
          <w:ilvl w:val="0"/>
          <w:numId w:val="11"/>
        </w:numPr>
        <w:spacing w:afterLines="60" w:after="144"/>
        <w:ind w:firstLineChars="0"/>
        <w:jc w:val="left"/>
        <w:rPr>
          <w:rFonts w:ascii="Times New Roman" w:eastAsia="等线" w:hAnsi="Times New Roman"/>
          <w:i/>
          <w:sz w:val="20"/>
          <w:szCs w:val="20"/>
        </w:rPr>
      </w:pPr>
      <w:r w:rsidRPr="00592FA9">
        <w:rPr>
          <w:rFonts w:ascii="Times New Roman" w:eastAsia="等线" w:hAnsi="Times New Roman"/>
          <w:i/>
          <w:sz w:val="20"/>
          <w:szCs w:val="20"/>
        </w:rPr>
        <w:t>O</w:t>
      </w:r>
      <w:r w:rsidRPr="00592FA9">
        <w:rPr>
          <w:rFonts w:ascii="Times New Roman" w:eastAsia="等线" w:hAnsi="Times New Roman" w:hint="eastAsia"/>
          <w:i/>
          <w:sz w:val="20"/>
          <w:szCs w:val="20"/>
        </w:rPr>
        <w:t xml:space="preserve">ption 2: using </w:t>
      </w:r>
      <w:r w:rsidR="00A54DE5">
        <w:rPr>
          <w:rFonts w:ascii="Times New Roman" w:eastAsia="等线" w:hAnsi="Times New Roman"/>
          <w:i/>
          <w:sz w:val="20"/>
          <w:szCs w:val="20"/>
        </w:rPr>
        <w:t>explicit</w:t>
      </w:r>
      <w:r w:rsidR="00A54DE5">
        <w:rPr>
          <w:rFonts w:ascii="Times New Roman" w:eastAsia="等线" w:hAnsi="Times New Roman" w:hint="eastAsia"/>
          <w:i/>
          <w:sz w:val="20"/>
          <w:szCs w:val="20"/>
        </w:rPr>
        <w:t xml:space="preserve">/reserved </w:t>
      </w:r>
      <w:r w:rsidRPr="00592FA9">
        <w:rPr>
          <w:rFonts w:ascii="Times New Roman" w:eastAsia="等线" w:hAnsi="Times New Roman" w:hint="eastAsia"/>
          <w:i/>
          <w:sz w:val="20"/>
          <w:szCs w:val="20"/>
        </w:rPr>
        <w:t xml:space="preserve"> bit indication of </w:t>
      </w:r>
      <w:r w:rsidRPr="00592FA9">
        <w:rPr>
          <w:rFonts w:ascii="Times New Roman" w:eastAsia="等线" w:hAnsi="Times New Roman"/>
          <w:i/>
          <w:sz w:val="20"/>
          <w:szCs w:val="20"/>
        </w:rPr>
        <w:t>repetition</w:t>
      </w:r>
      <w:r w:rsidRPr="00592FA9">
        <w:rPr>
          <w:rFonts w:ascii="Times New Roman" w:eastAsia="等线" w:hAnsi="Times New Roman" w:hint="eastAsia"/>
          <w:i/>
          <w:sz w:val="20"/>
          <w:szCs w:val="20"/>
        </w:rPr>
        <w:t xml:space="preserve"> number</w:t>
      </w:r>
      <w:r>
        <w:rPr>
          <w:rFonts w:ascii="Times New Roman" w:eastAsia="等线" w:hAnsi="Times New Roman" w:hint="eastAsia"/>
          <w:i/>
          <w:sz w:val="20"/>
          <w:szCs w:val="20"/>
        </w:rPr>
        <w:t xml:space="preserve"> </w:t>
      </w:r>
    </w:p>
    <w:p w14:paraId="58133EDC" w14:textId="0F9FEB19" w:rsidR="00A54DE5" w:rsidRDefault="00A54DE5" w:rsidP="00150F3B">
      <w:pPr>
        <w:pStyle w:val="ListParagraph"/>
        <w:spacing w:afterLines="60" w:after="144"/>
        <w:ind w:left="920" w:firstLineChars="0" w:firstLine="0"/>
        <w:jc w:val="left"/>
        <w:rPr>
          <w:rFonts w:ascii="Times New Roman" w:eastAsia="等线" w:hAnsi="Times New Roman"/>
          <w:sz w:val="20"/>
          <w:szCs w:val="20"/>
        </w:rPr>
      </w:pPr>
      <w:r>
        <w:rPr>
          <w:rFonts w:ascii="Times New Roman" w:eastAsia="等线" w:hAnsi="Times New Roman"/>
          <w:sz w:val="20"/>
          <w:szCs w:val="20"/>
        </w:rPr>
        <w:t>I</w:t>
      </w:r>
      <w:r>
        <w:rPr>
          <w:rFonts w:ascii="Times New Roman" w:eastAsia="等线" w:hAnsi="Times New Roman" w:hint="eastAsia"/>
          <w:sz w:val="20"/>
          <w:szCs w:val="20"/>
        </w:rPr>
        <w:t xml:space="preserve">n DCI 0_0 to schedule msg3 retransmission, the DCI field seems have enough </w:t>
      </w:r>
      <w:proofErr w:type="gramStart"/>
      <w:r>
        <w:rPr>
          <w:rFonts w:ascii="Times New Roman" w:eastAsia="等线" w:hAnsi="Times New Roman" w:hint="eastAsia"/>
          <w:sz w:val="20"/>
          <w:szCs w:val="20"/>
        </w:rPr>
        <w:t>reserved  bits</w:t>
      </w:r>
      <w:proofErr w:type="gramEnd"/>
      <w:r>
        <w:rPr>
          <w:rFonts w:ascii="Times New Roman" w:eastAsia="等线" w:hAnsi="Times New Roman" w:hint="eastAsia"/>
          <w:sz w:val="20"/>
          <w:szCs w:val="20"/>
        </w:rPr>
        <w:t xml:space="preserve"> e.g., </w:t>
      </w:r>
      <w:r w:rsidRPr="00A54DE5">
        <w:rPr>
          <w:rFonts w:ascii="Times New Roman" w:eastAsia="等线" w:hAnsi="Times New Roman" w:hint="eastAsia"/>
          <w:sz w:val="20"/>
          <w:szCs w:val="20"/>
        </w:rPr>
        <w:t xml:space="preserve">reserved or </w:t>
      </w:r>
      <w:r w:rsidRPr="00A54DE5">
        <w:rPr>
          <w:rFonts w:ascii="Times New Roman" w:eastAsia="等线" w:hAnsi="Times New Roman"/>
          <w:sz w:val="20"/>
          <w:szCs w:val="20"/>
        </w:rPr>
        <w:t xml:space="preserve">HARQ process number – </w:t>
      </w:r>
      <w:r w:rsidRPr="00A54DE5">
        <w:rPr>
          <w:rFonts w:ascii="Times New Roman" w:eastAsia="等线" w:hAnsi="Times New Roman" w:hint="eastAsia"/>
          <w:sz w:val="20"/>
          <w:szCs w:val="20"/>
        </w:rPr>
        <w:t>4</w:t>
      </w:r>
      <w:r w:rsidRPr="00A54DE5">
        <w:rPr>
          <w:rFonts w:ascii="Times New Roman" w:eastAsia="等线" w:hAnsi="Times New Roman"/>
          <w:sz w:val="20"/>
          <w:szCs w:val="20"/>
        </w:rPr>
        <w:t xml:space="preserve"> bits</w:t>
      </w:r>
      <w:r w:rsidRPr="00A54DE5">
        <w:rPr>
          <w:rFonts w:ascii="Times New Roman" w:eastAsia="等线" w:hAnsi="Times New Roman" w:hint="eastAsia"/>
          <w:sz w:val="20"/>
          <w:szCs w:val="20"/>
        </w:rPr>
        <w:t>, reserved</w:t>
      </w:r>
      <w:r>
        <w:rPr>
          <w:rFonts w:ascii="Times New Roman" w:eastAsia="等线" w:hAnsi="Times New Roman" w:hint="eastAsia"/>
          <w:sz w:val="20"/>
          <w:szCs w:val="20"/>
        </w:rPr>
        <w:t xml:space="preserve">; with this </w:t>
      </w:r>
      <w:r>
        <w:rPr>
          <w:rFonts w:ascii="Times New Roman" w:eastAsia="等线" w:hAnsi="Times New Roman"/>
          <w:sz w:val="20"/>
          <w:szCs w:val="20"/>
        </w:rPr>
        <w:t>flexibility</w:t>
      </w:r>
      <w:r>
        <w:rPr>
          <w:rFonts w:ascii="Times New Roman" w:eastAsia="等线" w:hAnsi="Times New Roman" w:hint="eastAsia"/>
          <w:sz w:val="20"/>
          <w:szCs w:val="20"/>
        </w:rPr>
        <w:t xml:space="preserve">, it is </w:t>
      </w:r>
      <w:r>
        <w:rPr>
          <w:rFonts w:ascii="Times New Roman" w:eastAsia="等线" w:hAnsi="Times New Roman"/>
          <w:sz w:val="20"/>
          <w:szCs w:val="20"/>
        </w:rPr>
        <w:t>total</w:t>
      </w:r>
      <w:r>
        <w:rPr>
          <w:rFonts w:ascii="Times New Roman" w:eastAsia="等线" w:hAnsi="Times New Roman" w:hint="eastAsia"/>
          <w:sz w:val="20"/>
          <w:szCs w:val="20"/>
        </w:rPr>
        <w:t xml:space="preserve">ly feasible to indicate the </w:t>
      </w:r>
      <w:r>
        <w:rPr>
          <w:rFonts w:ascii="Times New Roman" w:eastAsia="等线" w:hAnsi="Times New Roman"/>
          <w:sz w:val="20"/>
          <w:szCs w:val="20"/>
        </w:rPr>
        <w:t>repetition</w:t>
      </w:r>
      <w:r>
        <w:rPr>
          <w:rFonts w:ascii="Times New Roman" w:eastAsia="等线" w:hAnsi="Times New Roman" w:hint="eastAsia"/>
          <w:sz w:val="20"/>
          <w:szCs w:val="20"/>
        </w:rPr>
        <w:t xml:space="preserve"> number </w:t>
      </w:r>
      <w:r>
        <w:rPr>
          <w:rFonts w:ascii="Times New Roman" w:eastAsia="等线" w:hAnsi="Times New Roman"/>
          <w:sz w:val="20"/>
          <w:szCs w:val="20"/>
        </w:rPr>
        <w:t>separately</w:t>
      </w:r>
      <w:r>
        <w:rPr>
          <w:rFonts w:ascii="Times New Roman" w:eastAsia="等线" w:hAnsi="Times New Roman" w:hint="eastAsia"/>
          <w:sz w:val="20"/>
          <w:szCs w:val="20"/>
        </w:rPr>
        <w:t>.</w:t>
      </w:r>
    </w:p>
    <w:p w14:paraId="35F9B9E3" w14:textId="1230D4E9" w:rsidR="00A54DE5" w:rsidRPr="00A54DE5" w:rsidRDefault="00A54DE5" w:rsidP="00150F3B">
      <w:pPr>
        <w:spacing w:afterLines="60" w:after="144"/>
        <w:ind w:firstLineChars="0"/>
        <w:jc w:val="left"/>
        <w:rPr>
          <w:rFonts w:eastAsia="等线"/>
          <w:lang w:eastAsia="zh-CN"/>
        </w:rPr>
      </w:pPr>
      <w:r w:rsidRPr="00A54DE5">
        <w:rPr>
          <w:rFonts w:eastAsia="等线" w:hint="eastAsia"/>
          <w:lang w:eastAsia="zh-CN"/>
        </w:rPr>
        <w:t xml:space="preserve">Thus, we suggest </w:t>
      </w:r>
      <w:r w:rsidRPr="00A54DE5">
        <w:rPr>
          <w:rFonts w:eastAsia="等线"/>
          <w:lang w:eastAsia="zh-CN"/>
        </w:rPr>
        <w:t>deciding</w:t>
      </w:r>
      <w:r w:rsidRPr="00A54DE5">
        <w:rPr>
          <w:rFonts w:eastAsia="等线" w:hint="eastAsia"/>
          <w:lang w:eastAsia="zh-CN"/>
        </w:rPr>
        <w:t xml:space="preserve"> the </w:t>
      </w:r>
      <w:r w:rsidRPr="00A54DE5">
        <w:rPr>
          <w:rFonts w:eastAsia="等线"/>
          <w:lang w:eastAsia="zh-CN"/>
        </w:rPr>
        <w:t>indication</w:t>
      </w:r>
      <w:r w:rsidRPr="00A54DE5">
        <w:rPr>
          <w:rFonts w:eastAsia="等线" w:hint="eastAsia"/>
          <w:lang w:eastAsia="zh-CN"/>
        </w:rPr>
        <w:t xml:space="preserve"> of repetition number for both initial and </w:t>
      </w:r>
      <w:r w:rsidRPr="00A54DE5">
        <w:rPr>
          <w:rFonts w:eastAsia="等线"/>
          <w:lang w:eastAsia="zh-CN"/>
        </w:rPr>
        <w:t>retransmission</w:t>
      </w:r>
      <w:r w:rsidRPr="00A54DE5">
        <w:rPr>
          <w:rFonts w:eastAsia="等线" w:hint="eastAsia"/>
          <w:lang w:eastAsia="zh-CN"/>
        </w:rPr>
        <w:t xml:space="preserve"> in a more consistent manner</w:t>
      </w:r>
      <w:r>
        <w:rPr>
          <w:rFonts w:eastAsia="等线" w:hint="eastAsia"/>
          <w:lang w:eastAsia="zh-CN"/>
        </w:rPr>
        <w:t>, which is using same manner to indicate repetition number in both cases.</w:t>
      </w:r>
    </w:p>
    <w:p w14:paraId="1E31F64B" w14:textId="5CEA2B2F" w:rsidR="00AB7E69" w:rsidRPr="0002238E" w:rsidRDefault="00B6770C" w:rsidP="00594AF8">
      <w:pPr>
        <w:spacing w:afterLines="60" w:after="144"/>
        <w:ind w:firstLineChars="0"/>
        <w:jc w:val="left"/>
        <w:rPr>
          <w:rFonts w:eastAsia="等线"/>
          <w:b/>
          <w:i/>
        </w:rPr>
      </w:pPr>
      <w:r>
        <w:rPr>
          <w:noProof/>
          <w:lang w:eastAsia="zh-CN"/>
        </w:rPr>
        <w:lastRenderedPageBreak/>
        <mc:AlternateContent>
          <mc:Choice Requires="wps">
            <w:drawing>
              <wp:anchor distT="0" distB="0" distL="114300" distR="114300" simplePos="0" relativeHeight="251673600" behindDoc="0" locked="0" layoutInCell="1" allowOverlap="1" wp14:anchorId="0274A739" wp14:editId="271E39FA">
                <wp:simplePos x="0" y="0"/>
                <wp:positionH relativeFrom="column">
                  <wp:posOffset>0</wp:posOffset>
                </wp:positionH>
                <wp:positionV relativeFrom="paragraph">
                  <wp:posOffset>1077595</wp:posOffset>
                </wp:positionV>
                <wp:extent cx="1828800" cy="1828800"/>
                <wp:effectExtent l="0" t="0" r="14605" b="1016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5F42C36B" w14:textId="77777777" w:rsidR="00BD3D7D" w:rsidRPr="00B6770C" w:rsidRDefault="00BD3D7D" w:rsidP="00B6770C">
                            <w:pPr>
                              <w:rPr>
                                <w:b/>
                                <w:bCs/>
                                <w:szCs w:val="22"/>
                                <w:highlight w:val="green"/>
                                <w:lang w:eastAsia="zh-CN"/>
                              </w:rPr>
                            </w:pPr>
                            <w:r w:rsidRPr="00B6770C">
                              <w:rPr>
                                <w:b/>
                                <w:bCs/>
                                <w:highlight w:val="green"/>
                              </w:rPr>
                              <w:t>Agreement </w:t>
                            </w:r>
                          </w:p>
                          <w:p w14:paraId="1F4FBC56" w14:textId="77777777" w:rsidR="00BD3D7D" w:rsidRPr="00B6770C" w:rsidRDefault="00BD3D7D" w:rsidP="00B6770C">
                            <w:pPr>
                              <w:pStyle w:val="NormalWeb"/>
                              <w:spacing w:before="50" w:beforeAutospacing="0" w:after="50" w:afterAutospacing="0" w:line="210" w:lineRule="atLeast"/>
                              <w:rPr>
                                <w:rFonts w:ascii="Times New Roman" w:eastAsia="Arial" w:hAnsi="Times New Roman" w:cs="Times New Roman"/>
                                <w:color w:val="000000"/>
                                <w:sz w:val="20"/>
                                <w:szCs w:val="20"/>
                              </w:rPr>
                            </w:pPr>
                            <w:proofErr w:type="gramStart"/>
                            <w:r w:rsidRPr="00B6770C">
                              <w:rPr>
                                <w:rFonts w:ascii="Times New Roman" w:eastAsia="Arial" w:hAnsi="Times New Roman" w:cs="Times New Roman"/>
                                <w:color w:val="000000"/>
                                <w:sz w:val="20"/>
                                <w:szCs w:val="20"/>
                              </w:rPr>
                              <w:t>Down-select one of the two options on how a UE should interpret the selected information field for indication of the number of repetitions.</w:t>
                            </w:r>
                            <w:proofErr w:type="gramEnd"/>
                          </w:p>
                          <w:p w14:paraId="50F8E843" w14:textId="77777777" w:rsidR="00BD3D7D" w:rsidRPr="00B6770C" w:rsidRDefault="00BD3D7D" w:rsidP="00B6770C">
                            <w:pPr>
                              <w:widowControl w:val="0"/>
                              <w:numPr>
                                <w:ilvl w:val="0"/>
                                <w:numId w:val="21"/>
                              </w:numPr>
                              <w:spacing w:before="0" w:after="0" w:line="240" w:lineRule="auto"/>
                              <w:ind w:firstLineChars="0"/>
                              <w:rPr>
                                <w:rFonts w:eastAsia="等线"/>
                                <w:sz w:val="21"/>
                                <w:szCs w:val="22"/>
                              </w:rPr>
                            </w:pPr>
                            <w:r w:rsidRPr="00B6770C">
                              <w:t>Option 1:</w:t>
                            </w:r>
                          </w:p>
                          <w:p w14:paraId="77F334F1" w14:textId="77777777" w:rsidR="00BD3D7D" w:rsidRPr="00B6770C" w:rsidRDefault="00BD3D7D" w:rsidP="00B6770C">
                            <w:pPr>
                              <w:widowControl w:val="0"/>
                              <w:numPr>
                                <w:ilvl w:val="0"/>
                                <w:numId w:val="22"/>
                              </w:numPr>
                              <w:spacing w:before="0" w:after="0" w:line="240" w:lineRule="auto"/>
                              <w:ind w:firstLineChars="0"/>
                            </w:pPr>
                            <w:r w:rsidRPr="00B6770C">
                              <w:t>When a UE requests Msg3 repetition, the new TDRA table or repurposed information field is applied. </w:t>
                            </w:r>
                            <w:proofErr w:type="spellStart"/>
                            <w:proofErr w:type="gramStart"/>
                            <w:r w:rsidRPr="00B6770C">
                              <w:t>gNB</w:t>
                            </w:r>
                            <w:proofErr w:type="spellEnd"/>
                            <w:proofErr w:type="gramEnd"/>
                            <w:r w:rsidRPr="00B6770C">
                              <w:t xml:space="preserve"> schedules Msg3 with or without repetition for the UE requesting Msg3 repetition.</w:t>
                            </w:r>
                          </w:p>
                          <w:p w14:paraId="48430340" w14:textId="77777777" w:rsidR="00BD3D7D" w:rsidRPr="00B6770C" w:rsidRDefault="00BD3D7D" w:rsidP="00B6770C">
                            <w:pPr>
                              <w:widowControl w:val="0"/>
                              <w:numPr>
                                <w:ilvl w:val="1"/>
                                <w:numId w:val="22"/>
                              </w:numPr>
                              <w:tabs>
                                <w:tab w:val="left" w:pos="840"/>
                              </w:tabs>
                              <w:spacing w:before="0" w:after="0" w:line="240" w:lineRule="auto"/>
                              <w:ind w:firstLineChars="0"/>
                            </w:pPr>
                            <w:r w:rsidRPr="00B6770C">
                              <w:t>Repetition factor K=</w:t>
                            </w:r>
                            <w:proofErr w:type="gramStart"/>
                            <w:r w:rsidRPr="00B6770C">
                              <w:t>1</w:t>
                            </w:r>
                            <w:proofErr w:type="gramEnd"/>
                            <w:r w:rsidRPr="00B6770C">
                              <w:t xml:space="preserve"> is included in the TDRA table or one entry/</w:t>
                            </w:r>
                            <w:proofErr w:type="spellStart"/>
                            <w:r w:rsidRPr="00B6770C">
                              <w:t>codepoint</w:t>
                            </w:r>
                            <w:proofErr w:type="spellEnd"/>
                            <w:r w:rsidRPr="00B6770C">
                              <w:t xml:space="preserve"> of the repurposed information field.</w:t>
                            </w:r>
                          </w:p>
                          <w:p w14:paraId="4DE09846" w14:textId="77777777" w:rsidR="00BD3D7D" w:rsidRPr="00B6770C" w:rsidRDefault="00BD3D7D" w:rsidP="00B6770C">
                            <w:pPr>
                              <w:widowControl w:val="0"/>
                              <w:numPr>
                                <w:ilvl w:val="0"/>
                                <w:numId w:val="22"/>
                              </w:numPr>
                              <w:spacing w:before="0" w:after="0" w:line="240" w:lineRule="auto"/>
                              <w:ind w:firstLineChars="0"/>
                            </w:pPr>
                            <w:r w:rsidRPr="00B6770C">
                              <w:t xml:space="preserve">When the UE </w:t>
                            </w:r>
                            <w:proofErr w:type="gramStart"/>
                            <w:r w:rsidRPr="00B6770C">
                              <w:t>doesn’t</w:t>
                            </w:r>
                            <w:proofErr w:type="gramEnd"/>
                            <w:r w:rsidRPr="00B6770C">
                              <w:t xml:space="preserve"> request Msg3 repetition (including legacy UE), the legacy TDRA table or legacy information field is applied. </w:t>
                            </w:r>
                            <w:proofErr w:type="spellStart"/>
                            <w:proofErr w:type="gramStart"/>
                            <w:r w:rsidRPr="00B6770C">
                              <w:t>gNB</w:t>
                            </w:r>
                            <w:proofErr w:type="spellEnd"/>
                            <w:proofErr w:type="gramEnd"/>
                            <w:r w:rsidRPr="00B6770C">
                              <w:t xml:space="preserve"> schedules Msg3 without repetition for the UE not requesting Msg3 repetition.</w:t>
                            </w:r>
                          </w:p>
                          <w:p w14:paraId="3C3E9018" w14:textId="77777777" w:rsidR="00BD3D7D" w:rsidRPr="00B6770C" w:rsidRDefault="00BD3D7D" w:rsidP="00B6770C">
                            <w:pPr>
                              <w:pStyle w:val="NormalWeb"/>
                              <w:widowControl w:val="0"/>
                              <w:numPr>
                                <w:ilvl w:val="0"/>
                                <w:numId w:val="23"/>
                              </w:numPr>
                              <w:spacing w:before="50" w:beforeAutospacing="0" w:after="50" w:afterAutospacing="0" w:line="210" w:lineRule="atLeast"/>
                              <w:ind w:firstLineChars="0" w:firstLine="201"/>
                              <w:rPr>
                                <w:rFonts w:ascii="Times New Roman" w:eastAsia="Arial" w:hAnsi="Times New Roman" w:cs="Times New Roman"/>
                                <w:sz w:val="20"/>
                                <w:szCs w:val="20"/>
                              </w:rPr>
                            </w:pPr>
                            <w:r w:rsidRPr="00B6770C">
                              <w:rPr>
                                <w:rFonts w:ascii="Times New Roman" w:eastAsia="Arial" w:hAnsi="Times New Roman" w:cs="Times New Roman"/>
                                <w:sz w:val="20"/>
                                <w:szCs w:val="20"/>
                              </w:rPr>
                              <w:t>Option 2:</w:t>
                            </w:r>
                          </w:p>
                          <w:p w14:paraId="472ABA51" w14:textId="77777777" w:rsidR="00BD3D7D" w:rsidRPr="00B6770C" w:rsidRDefault="00BD3D7D" w:rsidP="00B6770C">
                            <w:pPr>
                              <w:widowControl w:val="0"/>
                              <w:numPr>
                                <w:ilvl w:val="0"/>
                                <w:numId w:val="22"/>
                              </w:numPr>
                              <w:spacing w:before="0" w:after="0" w:line="240" w:lineRule="auto"/>
                              <w:ind w:firstLineChars="0"/>
                              <w:rPr>
                                <w:rFonts w:eastAsia="等线"/>
                                <w:sz w:val="21"/>
                                <w:szCs w:val="22"/>
                              </w:rPr>
                            </w:pPr>
                            <w:r w:rsidRPr="00B6770C">
                              <w:t xml:space="preserve">When a UE requests Msg3 repetition, </w:t>
                            </w:r>
                            <w:proofErr w:type="spellStart"/>
                            <w:r w:rsidRPr="00B6770C">
                              <w:t>gNB</w:t>
                            </w:r>
                            <w:proofErr w:type="spellEnd"/>
                            <w:r w:rsidRPr="00B6770C">
                              <w:t xml:space="preserve"> schedules Msg3 with or without repetition by respectively using the new TDRA table or legacy TDRA table; or </w:t>
                            </w:r>
                            <w:proofErr w:type="spellStart"/>
                            <w:r w:rsidRPr="00B6770C">
                              <w:t>gNB</w:t>
                            </w:r>
                            <w:proofErr w:type="spellEnd"/>
                            <w:r w:rsidRPr="00B6770C">
                              <w:t xml:space="preserve"> schedules Msg3 with or without repetition by respectively using repurposed information field or legacy interpretation of information field. Whether the UE should apply the </w:t>
                            </w:r>
                            <w:proofErr w:type="gramStart"/>
                            <w:r w:rsidRPr="00B6770C">
                              <w:t>new or the legacy TDRA table, or apply repurposed</w:t>
                            </w:r>
                            <w:proofErr w:type="gramEnd"/>
                            <w:r w:rsidRPr="00B6770C">
                              <w:t xml:space="preserve"> or legacy interpretation of the information field, is indicated by </w:t>
                            </w:r>
                            <w:proofErr w:type="spellStart"/>
                            <w:r w:rsidRPr="00B6770C">
                              <w:t>gNB</w:t>
                            </w:r>
                            <w:proofErr w:type="spellEnd"/>
                            <w:r w:rsidRPr="00B6770C">
                              <w:t>. </w:t>
                            </w:r>
                          </w:p>
                          <w:p w14:paraId="4D3A87D9" w14:textId="77777777" w:rsidR="00BD3D7D" w:rsidRPr="00B6770C" w:rsidRDefault="00BD3D7D" w:rsidP="00B6770C">
                            <w:pPr>
                              <w:widowControl w:val="0"/>
                              <w:numPr>
                                <w:ilvl w:val="1"/>
                                <w:numId w:val="22"/>
                              </w:numPr>
                              <w:tabs>
                                <w:tab w:val="left" w:pos="840"/>
                              </w:tabs>
                              <w:spacing w:before="0" w:after="0" w:line="240" w:lineRule="auto"/>
                              <w:ind w:firstLineChars="0"/>
                            </w:pPr>
                            <w:r w:rsidRPr="00B6770C">
                              <w:t>FFS details, e.g. implicit or explicit indication or predefined.</w:t>
                            </w:r>
                          </w:p>
                          <w:p w14:paraId="597A622D" w14:textId="77777777" w:rsidR="00BD3D7D" w:rsidRPr="00B6770C" w:rsidRDefault="00BD3D7D" w:rsidP="00B6770C">
                            <w:pPr>
                              <w:widowControl w:val="0"/>
                              <w:numPr>
                                <w:ilvl w:val="1"/>
                                <w:numId w:val="22"/>
                              </w:numPr>
                              <w:tabs>
                                <w:tab w:val="left" w:pos="840"/>
                              </w:tabs>
                              <w:spacing w:before="0" w:after="0" w:line="240" w:lineRule="auto"/>
                              <w:ind w:firstLineChars="0"/>
                            </w:pPr>
                            <w:r w:rsidRPr="00B6770C">
                              <w:t>Repetition factor K=</w:t>
                            </w:r>
                            <w:proofErr w:type="gramStart"/>
                            <w:r w:rsidRPr="00B6770C">
                              <w:t>1</w:t>
                            </w:r>
                            <w:proofErr w:type="gramEnd"/>
                            <w:r w:rsidRPr="00B6770C">
                              <w:t xml:space="preserve"> is NOT included in the TDRA table or one entry/</w:t>
                            </w:r>
                            <w:proofErr w:type="spellStart"/>
                            <w:r w:rsidRPr="00B6770C">
                              <w:t>codepoint</w:t>
                            </w:r>
                            <w:proofErr w:type="spellEnd"/>
                            <w:r w:rsidRPr="00B6770C">
                              <w:t xml:space="preserve"> of the repurposed information field.</w:t>
                            </w:r>
                          </w:p>
                          <w:p w14:paraId="47154A17" w14:textId="77777777" w:rsidR="00BD3D7D" w:rsidRPr="00A317DF" w:rsidRDefault="00BD3D7D" w:rsidP="00B6770C">
                            <w:pPr>
                              <w:widowControl w:val="0"/>
                              <w:numPr>
                                <w:ilvl w:val="0"/>
                                <w:numId w:val="22"/>
                              </w:numPr>
                              <w:spacing w:after="0" w:line="240" w:lineRule="auto"/>
                              <w:ind w:firstLine="200"/>
                            </w:pPr>
                            <w:r w:rsidRPr="00B6770C">
                              <w:t xml:space="preserve">When the UE </w:t>
                            </w:r>
                            <w:proofErr w:type="gramStart"/>
                            <w:r w:rsidRPr="00B6770C">
                              <w:t>doesn't</w:t>
                            </w:r>
                            <w:proofErr w:type="gramEnd"/>
                            <w:r w:rsidRPr="00B6770C">
                              <w:t xml:space="preserve"> request Msg3 repetition (including legacy UE), </w:t>
                            </w:r>
                            <w:proofErr w:type="spellStart"/>
                            <w:r w:rsidRPr="00B6770C">
                              <w:t>gNB</w:t>
                            </w:r>
                            <w:proofErr w:type="spellEnd"/>
                            <w:r w:rsidRPr="00B6770C">
                              <w:t xml:space="preserve"> schedules Msg3</w:t>
                            </w:r>
                            <w:r>
                              <w:t xml:space="preserve"> without repetition. The UE applies the legacy TDRA table, or the legacy interpretation of the information field.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7" o:spid="_x0000_s1029" type="#_x0000_t202" style="position:absolute;left:0;text-align:left;margin-left:0;margin-top:84.85pt;width:2in;height:2in;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" filled="f" strokeweight=".5pt">
                <v:textbox style="mso-fit-shape-to-text:t">
                  <w:txbxContent>
                    <w:p w14:paraId="5F42C36B" w14:textId="77777777" w:rsidR="00BD3D7D" w:rsidRPr="00B6770C" w:rsidRDefault="00BD3D7D" w:rsidP="00B6770C">
                      <w:pPr>
                        <w:rPr>
                          <w:b/>
                          <w:bCs/>
                          <w:szCs w:val="22"/>
                          <w:highlight w:val="green"/>
                          <w:lang w:eastAsia="zh-CN"/>
                        </w:rPr>
                      </w:pPr>
                      <w:r w:rsidRPr="00B6770C">
                        <w:rPr>
                          <w:b/>
                          <w:bCs/>
                          <w:highlight w:val="green"/>
                        </w:rPr>
                        <w:t>Agreement </w:t>
                      </w:r>
                    </w:p>
                    <w:p w14:paraId="1F4FBC56" w14:textId="77777777" w:rsidR="00BD3D7D" w:rsidRPr="00B6770C" w:rsidRDefault="00BD3D7D" w:rsidP="00B6770C">
                      <w:pPr>
                        <w:pStyle w:val="NormalWeb"/>
                        <w:spacing w:before="50" w:beforeAutospacing="0" w:after="50" w:afterAutospacing="0" w:line="210" w:lineRule="atLeast"/>
                        <w:rPr>
                          <w:rFonts w:ascii="Times New Roman" w:eastAsia="Arial" w:hAnsi="Times New Roman" w:cs="Times New Roman"/>
                          <w:color w:val="000000"/>
                          <w:sz w:val="20"/>
                          <w:szCs w:val="20"/>
                        </w:rPr>
                      </w:pPr>
                      <w:proofErr w:type="gramStart"/>
                      <w:r w:rsidRPr="00B6770C">
                        <w:rPr>
                          <w:rFonts w:ascii="Times New Roman" w:eastAsia="Arial" w:hAnsi="Times New Roman" w:cs="Times New Roman"/>
                          <w:color w:val="000000"/>
                          <w:sz w:val="20"/>
                          <w:szCs w:val="20"/>
                        </w:rPr>
                        <w:t>Down-select one of the two options on how a UE should interpret the selected information field for indication of the number of repetitions.</w:t>
                      </w:r>
                      <w:proofErr w:type="gramEnd"/>
                    </w:p>
                    <w:p w14:paraId="50F8E843" w14:textId="77777777" w:rsidR="00BD3D7D" w:rsidRPr="00B6770C" w:rsidRDefault="00BD3D7D" w:rsidP="00B6770C">
                      <w:pPr>
                        <w:widowControl w:val="0"/>
                        <w:numPr>
                          <w:ilvl w:val="0"/>
                          <w:numId w:val="21"/>
                        </w:numPr>
                        <w:spacing w:before="0" w:after="0" w:line="240" w:lineRule="auto"/>
                        <w:ind w:firstLineChars="0"/>
                        <w:rPr>
                          <w:rFonts w:eastAsia="等线"/>
                          <w:sz w:val="21"/>
                          <w:szCs w:val="22"/>
                        </w:rPr>
                      </w:pPr>
                      <w:r w:rsidRPr="00B6770C">
                        <w:t>Option 1:</w:t>
                      </w:r>
                    </w:p>
                    <w:p w14:paraId="77F334F1" w14:textId="77777777" w:rsidR="00BD3D7D" w:rsidRPr="00B6770C" w:rsidRDefault="00BD3D7D" w:rsidP="00B6770C">
                      <w:pPr>
                        <w:widowControl w:val="0"/>
                        <w:numPr>
                          <w:ilvl w:val="0"/>
                          <w:numId w:val="22"/>
                        </w:numPr>
                        <w:spacing w:before="0" w:after="0" w:line="240" w:lineRule="auto"/>
                        <w:ind w:firstLineChars="0"/>
                      </w:pPr>
                      <w:r w:rsidRPr="00B6770C">
                        <w:t>When a UE requests Msg3 repetition, the new TDRA table or repurposed information field is applied. </w:t>
                      </w:r>
                      <w:proofErr w:type="spellStart"/>
                      <w:proofErr w:type="gramStart"/>
                      <w:r w:rsidRPr="00B6770C">
                        <w:t>gNB</w:t>
                      </w:r>
                      <w:proofErr w:type="spellEnd"/>
                      <w:proofErr w:type="gramEnd"/>
                      <w:r w:rsidRPr="00B6770C">
                        <w:t xml:space="preserve"> schedules Msg3 with or without repetition for the UE requesting Msg3 repetition.</w:t>
                      </w:r>
                    </w:p>
                    <w:p w14:paraId="48430340" w14:textId="77777777" w:rsidR="00BD3D7D" w:rsidRPr="00B6770C" w:rsidRDefault="00BD3D7D" w:rsidP="00B6770C">
                      <w:pPr>
                        <w:widowControl w:val="0"/>
                        <w:numPr>
                          <w:ilvl w:val="1"/>
                          <w:numId w:val="22"/>
                        </w:numPr>
                        <w:tabs>
                          <w:tab w:val="left" w:pos="840"/>
                        </w:tabs>
                        <w:spacing w:before="0" w:after="0" w:line="240" w:lineRule="auto"/>
                        <w:ind w:firstLineChars="0"/>
                      </w:pPr>
                      <w:r w:rsidRPr="00B6770C">
                        <w:t>Repetition factor K=</w:t>
                      </w:r>
                      <w:proofErr w:type="gramStart"/>
                      <w:r w:rsidRPr="00B6770C">
                        <w:t>1</w:t>
                      </w:r>
                      <w:proofErr w:type="gramEnd"/>
                      <w:r w:rsidRPr="00B6770C">
                        <w:t xml:space="preserve"> is included in the TDRA table or one entry/</w:t>
                      </w:r>
                      <w:proofErr w:type="spellStart"/>
                      <w:r w:rsidRPr="00B6770C">
                        <w:t>codepoint</w:t>
                      </w:r>
                      <w:proofErr w:type="spellEnd"/>
                      <w:r w:rsidRPr="00B6770C">
                        <w:t xml:space="preserve"> of the repurposed information field.</w:t>
                      </w:r>
                    </w:p>
                    <w:p w14:paraId="4DE09846" w14:textId="77777777" w:rsidR="00BD3D7D" w:rsidRPr="00B6770C" w:rsidRDefault="00BD3D7D" w:rsidP="00B6770C">
                      <w:pPr>
                        <w:widowControl w:val="0"/>
                        <w:numPr>
                          <w:ilvl w:val="0"/>
                          <w:numId w:val="22"/>
                        </w:numPr>
                        <w:spacing w:before="0" w:after="0" w:line="240" w:lineRule="auto"/>
                        <w:ind w:firstLineChars="0"/>
                      </w:pPr>
                      <w:r w:rsidRPr="00B6770C">
                        <w:t xml:space="preserve">When the UE </w:t>
                      </w:r>
                      <w:proofErr w:type="gramStart"/>
                      <w:r w:rsidRPr="00B6770C">
                        <w:t>doesn’t</w:t>
                      </w:r>
                      <w:proofErr w:type="gramEnd"/>
                      <w:r w:rsidRPr="00B6770C">
                        <w:t xml:space="preserve"> request Msg3 repetition (including legacy UE), the legacy TDRA table or legacy information field is applied. </w:t>
                      </w:r>
                      <w:proofErr w:type="spellStart"/>
                      <w:proofErr w:type="gramStart"/>
                      <w:r w:rsidRPr="00B6770C">
                        <w:t>gNB</w:t>
                      </w:r>
                      <w:proofErr w:type="spellEnd"/>
                      <w:proofErr w:type="gramEnd"/>
                      <w:r w:rsidRPr="00B6770C">
                        <w:t xml:space="preserve"> schedules Msg3 without repetition for the UE not requesting Msg3 repetition.</w:t>
                      </w:r>
                    </w:p>
                    <w:p w14:paraId="3C3E9018" w14:textId="77777777" w:rsidR="00BD3D7D" w:rsidRPr="00B6770C" w:rsidRDefault="00BD3D7D" w:rsidP="00B6770C">
                      <w:pPr>
                        <w:pStyle w:val="NormalWeb"/>
                        <w:widowControl w:val="0"/>
                        <w:numPr>
                          <w:ilvl w:val="0"/>
                          <w:numId w:val="23"/>
                        </w:numPr>
                        <w:spacing w:before="50" w:beforeAutospacing="0" w:after="50" w:afterAutospacing="0" w:line="210" w:lineRule="atLeast"/>
                        <w:ind w:firstLineChars="0" w:firstLine="201"/>
                        <w:rPr>
                          <w:rFonts w:ascii="Times New Roman" w:eastAsia="Arial" w:hAnsi="Times New Roman" w:cs="Times New Roman"/>
                          <w:sz w:val="20"/>
                          <w:szCs w:val="20"/>
                        </w:rPr>
                      </w:pPr>
                      <w:r w:rsidRPr="00B6770C">
                        <w:rPr>
                          <w:rFonts w:ascii="Times New Roman" w:eastAsia="Arial" w:hAnsi="Times New Roman" w:cs="Times New Roman"/>
                          <w:sz w:val="20"/>
                          <w:szCs w:val="20"/>
                        </w:rPr>
                        <w:t>Option 2:</w:t>
                      </w:r>
                    </w:p>
                    <w:p w14:paraId="472ABA51" w14:textId="77777777" w:rsidR="00BD3D7D" w:rsidRPr="00B6770C" w:rsidRDefault="00BD3D7D" w:rsidP="00B6770C">
                      <w:pPr>
                        <w:widowControl w:val="0"/>
                        <w:numPr>
                          <w:ilvl w:val="0"/>
                          <w:numId w:val="22"/>
                        </w:numPr>
                        <w:spacing w:before="0" w:after="0" w:line="240" w:lineRule="auto"/>
                        <w:ind w:firstLineChars="0"/>
                        <w:rPr>
                          <w:rFonts w:eastAsia="等线"/>
                          <w:sz w:val="21"/>
                          <w:szCs w:val="22"/>
                        </w:rPr>
                      </w:pPr>
                      <w:r w:rsidRPr="00B6770C">
                        <w:t xml:space="preserve">When a UE requests Msg3 repetition, </w:t>
                      </w:r>
                      <w:proofErr w:type="spellStart"/>
                      <w:r w:rsidRPr="00B6770C">
                        <w:t>gNB</w:t>
                      </w:r>
                      <w:proofErr w:type="spellEnd"/>
                      <w:r w:rsidRPr="00B6770C">
                        <w:t xml:space="preserve"> schedules Msg3 with or without repetition by respectively using the new TDRA table or legacy TDRA table; or </w:t>
                      </w:r>
                      <w:proofErr w:type="spellStart"/>
                      <w:r w:rsidRPr="00B6770C">
                        <w:t>gNB</w:t>
                      </w:r>
                      <w:proofErr w:type="spellEnd"/>
                      <w:r w:rsidRPr="00B6770C">
                        <w:t xml:space="preserve"> schedules Msg3 with or without repetition by respectively using repurposed information field or legacy interpretation of information field. Whether the UE should apply the </w:t>
                      </w:r>
                      <w:proofErr w:type="gramStart"/>
                      <w:r w:rsidRPr="00B6770C">
                        <w:t>new or the legacy TDRA table, or apply repurposed</w:t>
                      </w:r>
                      <w:proofErr w:type="gramEnd"/>
                      <w:r w:rsidRPr="00B6770C">
                        <w:t xml:space="preserve"> or legacy interpretation of the information field, is indicated by </w:t>
                      </w:r>
                      <w:proofErr w:type="spellStart"/>
                      <w:r w:rsidRPr="00B6770C">
                        <w:t>gNB</w:t>
                      </w:r>
                      <w:proofErr w:type="spellEnd"/>
                      <w:r w:rsidRPr="00B6770C">
                        <w:t>. </w:t>
                      </w:r>
                    </w:p>
                    <w:p w14:paraId="4D3A87D9" w14:textId="77777777" w:rsidR="00BD3D7D" w:rsidRPr="00B6770C" w:rsidRDefault="00BD3D7D" w:rsidP="00B6770C">
                      <w:pPr>
                        <w:widowControl w:val="0"/>
                        <w:numPr>
                          <w:ilvl w:val="1"/>
                          <w:numId w:val="22"/>
                        </w:numPr>
                        <w:tabs>
                          <w:tab w:val="left" w:pos="840"/>
                        </w:tabs>
                        <w:spacing w:before="0" w:after="0" w:line="240" w:lineRule="auto"/>
                        <w:ind w:firstLineChars="0"/>
                      </w:pPr>
                      <w:r w:rsidRPr="00B6770C">
                        <w:t>FFS details, e.g. implicit or explicit indication or predefined.</w:t>
                      </w:r>
                    </w:p>
                    <w:p w14:paraId="597A622D" w14:textId="77777777" w:rsidR="00BD3D7D" w:rsidRPr="00B6770C" w:rsidRDefault="00BD3D7D" w:rsidP="00B6770C">
                      <w:pPr>
                        <w:widowControl w:val="0"/>
                        <w:numPr>
                          <w:ilvl w:val="1"/>
                          <w:numId w:val="22"/>
                        </w:numPr>
                        <w:tabs>
                          <w:tab w:val="left" w:pos="840"/>
                        </w:tabs>
                        <w:spacing w:before="0" w:after="0" w:line="240" w:lineRule="auto"/>
                        <w:ind w:firstLineChars="0"/>
                      </w:pPr>
                      <w:r w:rsidRPr="00B6770C">
                        <w:t>Repetition factor K=</w:t>
                      </w:r>
                      <w:proofErr w:type="gramStart"/>
                      <w:r w:rsidRPr="00B6770C">
                        <w:t>1</w:t>
                      </w:r>
                      <w:proofErr w:type="gramEnd"/>
                      <w:r w:rsidRPr="00B6770C">
                        <w:t xml:space="preserve"> is NOT included in the TDRA table or one entry/</w:t>
                      </w:r>
                      <w:proofErr w:type="spellStart"/>
                      <w:r w:rsidRPr="00B6770C">
                        <w:t>codepoint</w:t>
                      </w:r>
                      <w:proofErr w:type="spellEnd"/>
                      <w:r w:rsidRPr="00B6770C">
                        <w:t xml:space="preserve"> of the repurposed information field.</w:t>
                      </w:r>
                    </w:p>
                    <w:p w14:paraId="47154A17" w14:textId="77777777" w:rsidR="00BD3D7D" w:rsidRPr="00A317DF" w:rsidRDefault="00BD3D7D" w:rsidP="00B6770C">
                      <w:pPr>
                        <w:widowControl w:val="0"/>
                        <w:numPr>
                          <w:ilvl w:val="0"/>
                          <w:numId w:val="22"/>
                        </w:numPr>
                        <w:spacing w:after="0" w:line="240" w:lineRule="auto"/>
                        <w:ind w:firstLine="200"/>
                      </w:pPr>
                      <w:r w:rsidRPr="00B6770C">
                        <w:t xml:space="preserve">When the UE </w:t>
                      </w:r>
                      <w:proofErr w:type="gramStart"/>
                      <w:r w:rsidRPr="00B6770C">
                        <w:t>doesn't</w:t>
                      </w:r>
                      <w:proofErr w:type="gramEnd"/>
                      <w:r w:rsidRPr="00B6770C">
                        <w:t xml:space="preserve"> request Msg3 repetition (including legacy UE), </w:t>
                      </w:r>
                      <w:proofErr w:type="spellStart"/>
                      <w:r w:rsidRPr="00B6770C">
                        <w:t>gNB</w:t>
                      </w:r>
                      <w:proofErr w:type="spellEnd"/>
                      <w:r w:rsidRPr="00B6770C">
                        <w:t xml:space="preserve"> schedules Msg3</w:t>
                      </w:r>
                      <w:r>
                        <w:t xml:space="preserve"> without repetition. The UE applies the legacy TDRA table, or the legacy interpretation of the information field.</w:t>
                      </w:r>
                    </w:p>
                  </w:txbxContent>
                </v:textbox>
                <w10:wrap type="square"/>
              </v:shape>
            </w:pict>
          </mc:Fallback>
        </mc:AlternateContent>
      </w:r>
      <w:r w:rsidR="00AB7E69" w:rsidRPr="0002238E">
        <w:rPr>
          <w:rFonts w:eastAsia="等线"/>
          <w:b/>
          <w:i/>
          <w:lang w:eastAsia="zh-CN"/>
        </w:rPr>
        <w:t>P</w:t>
      </w:r>
      <w:r w:rsidR="00AB7E69" w:rsidRPr="0002238E">
        <w:rPr>
          <w:rFonts w:eastAsia="等线" w:hint="eastAsia"/>
          <w:b/>
          <w:i/>
          <w:lang w:eastAsia="zh-CN"/>
        </w:rPr>
        <w:t xml:space="preserve">roposal </w:t>
      </w:r>
      <w:r w:rsidR="00BB7CCA">
        <w:rPr>
          <w:rFonts w:eastAsia="等线" w:hint="eastAsia"/>
          <w:b/>
          <w:i/>
          <w:lang w:eastAsia="zh-CN"/>
        </w:rPr>
        <w:t>4</w:t>
      </w:r>
      <w:r w:rsidR="00AB7E69" w:rsidRPr="0002238E">
        <w:rPr>
          <w:rFonts w:eastAsia="等线" w:hint="eastAsia"/>
          <w:b/>
          <w:i/>
          <w:lang w:eastAsia="zh-CN"/>
        </w:rPr>
        <w:t xml:space="preserve">: for indication number of </w:t>
      </w:r>
      <w:r w:rsidR="00AB7E69" w:rsidRPr="0002238E">
        <w:rPr>
          <w:rFonts w:eastAsia="等线"/>
          <w:b/>
          <w:i/>
          <w:lang w:eastAsia="zh-CN"/>
        </w:rPr>
        <w:t>repetition</w:t>
      </w:r>
      <w:r w:rsidR="00AB7E69" w:rsidRPr="0002238E">
        <w:rPr>
          <w:rFonts w:eastAsia="等线" w:hint="eastAsia"/>
          <w:b/>
          <w:i/>
          <w:lang w:eastAsia="zh-CN"/>
        </w:rPr>
        <w:t xml:space="preserve"> in </w:t>
      </w:r>
      <w:r w:rsidR="00AB7E69">
        <w:rPr>
          <w:rFonts w:eastAsia="等线" w:hint="eastAsia"/>
          <w:b/>
          <w:i/>
          <w:lang w:eastAsia="zh-CN"/>
        </w:rPr>
        <w:t>msg3 retransmission</w:t>
      </w:r>
      <w:proofErr w:type="gramStart"/>
      <w:r w:rsidR="00AB7E69" w:rsidRPr="0002238E">
        <w:rPr>
          <w:rFonts w:eastAsia="等线" w:hint="eastAsia"/>
          <w:b/>
          <w:i/>
          <w:lang w:eastAsia="zh-CN"/>
        </w:rPr>
        <w:t xml:space="preserve">, </w:t>
      </w:r>
      <w:r w:rsidR="00594AF8">
        <w:rPr>
          <w:rFonts w:eastAsia="等线" w:hint="eastAsia"/>
          <w:b/>
          <w:i/>
          <w:lang w:eastAsia="zh-CN"/>
        </w:rPr>
        <w:t xml:space="preserve"> </w:t>
      </w:r>
      <w:r w:rsidR="00AB7E69" w:rsidRPr="0002238E">
        <w:rPr>
          <w:rFonts w:eastAsia="等线" w:hint="eastAsia"/>
          <w:b/>
          <w:i/>
        </w:rPr>
        <w:t>using</w:t>
      </w:r>
      <w:proofErr w:type="gramEnd"/>
      <w:r w:rsidR="00AB7E69" w:rsidRPr="0002238E">
        <w:rPr>
          <w:rFonts w:eastAsia="等线" w:hint="eastAsia"/>
          <w:b/>
          <w:i/>
        </w:rPr>
        <w:t xml:space="preserve"> </w:t>
      </w:r>
      <w:r w:rsidR="00AB7E69" w:rsidRPr="0002238E">
        <w:rPr>
          <w:rFonts w:eastAsia="等线"/>
          <w:b/>
          <w:i/>
        </w:rPr>
        <w:t>explicit</w:t>
      </w:r>
      <w:r w:rsidR="00AB7E69" w:rsidRPr="0002238E">
        <w:rPr>
          <w:rFonts w:eastAsia="等线" w:hint="eastAsia"/>
          <w:b/>
          <w:i/>
        </w:rPr>
        <w:t xml:space="preserve"> bit indication of </w:t>
      </w:r>
      <w:r w:rsidR="00AB7E69" w:rsidRPr="0002238E">
        <w:rPr>
          <w:rFonts w:eastAsia="等线"/>
          <w:b/>
          <w:i/>
        </w:rPr>
        <w:t>repetition</w:t>
      </w:r>
      <w:r w:rsidR="00AB7E69" w:rsidRPr="0002238E">
        <w:rPr>
          <w:rFonts w:eastAsia="等线" w:hint="eastAsia"/>
          <w:b/>
          <w:i/>
        </w:rPr>
        <w:t xml:space="preserve"> number (</w:t>
      </w:r>
      <w:r w:rsidR="00AB7E69">
        <w:rPr>
          <w:rFonts w:eastAsia="等线" w:hint="eastAsia"/>
          <w:b/>
          <w:i/>
        </w:rPr>
        <w:t>HARQ process ID</w:t>
      </w:r>
      <w:r w:rsidR="00AB7E69" w:rsidRPr="0002238E">
        <w:rPr>
          <w:rFonts w:eastAsia="等线" w:hint="eastAsia"/>
          <w:b/>
          <w:i/>
        </w:rPr>
        <w:t>)</w:t>
      </w:r>
      <w:r w:rsidR="00AB7E69">
        <w:rPr>
          <w:rFonts w:eastAsia="等线" w:hint="eastAsia"/>
          <w:b/>
          <w:i/>
        </w:rPr>
        <w:t xml:space="preserve">. </w:t>
      </w:r>
    </w:p>
    <w:p w14:paraId="5244BE97" w14:textId="17525641" w:rsidR="00B6770C" w:rsidRDefault="00B6770C" w:rsidP="00B6770C">
      <w:pPr>
        <w:widowControl w:val="0"/>
        <w:spacing w:before="0" w:after="0" w:line="240" w:lineRule="auto"/>
        <w:ind w:firstLineChars="0" w:firstLine="0"/>
      </w:pPr>
    </w:p>
    <w:p w14:paraId="35568CA8" w14:textId="77777777" w:rsidR="00B6770C" w:rsidRDefault="00B6770C" w:rsidP="00150F3B">
      <w:pPr>
        <w:spacing w:afterLines="60" w:after="144"/>
        <w:ind w:firstLineChars="0"/>
        <w:jc w:val="left"/>
        <w:rPr>
          <w:rFonts w:eastAsia="等线"/>
          <w:lang w:eastAsia="zh-CN"/>
        </w:rPr>
      </w:pPr>
    </w:p>
    <w:p w14:paraId="545ED0E3" w14:textId="77777777" w:rsidR="00B6770C" w:rsidRDefault="00B6770C" w:rsidP="00150F3B">
      <w:pPr>
        <w:spacing w:afterLines="60" w:after="144"/>
        <w:ind w:firstLineChars="0"/>
        <w:jc w:val="left"/>
        <w:rPr>
          <w:rFonts w:eastAsia="等线"/>
          <w:lang w:eastAsia="zh-CN"/>
        </w:rPr>
      </w:pPr>
    </w:p>
    <w:p w14:paraId="05F86C61" w14:textId="2A1F3BBD" w:rsidR="002E3B2A" w:rsidRPr="00954AFC" w:rsidRDefault="00954AFC" w:rsidP="00150F3B">
      <w:pPr>
        <w:spacing w:afterLines="60" w:after="144"/>
        <w:ind w:firstLineChars="0"/>
        <w:jc w:val="left"/>
        <w:rPr>
          <w:rFonts w:eastAsia="等线"/>
          <w:lang w:eastAsia="zh-CN"/>
        </w:rPr>
      </w:pPr>
      <w:r w:rsidRPr="00954AFC">
        <w:rPr>
          <w:rFonts w:eastAsia="等线"/>
          <w:lang w:eastAsia="zh-CN"/>
        </w:rPr>
        <w:t>O</w:t>
      </w:r>
      <w:r w:rsidRPr="00954AFC">
        <w:rPr>
          <w:rFonts w:eastAsia="等线" w:hint="eastAsia"/>
          <w:lang w:eastAsia="zh-CN"/>
        </w:rPr>
        <w:t xml:space="preserve">ne more issue to consider if new TDRA table </w:t>
      </w:r>
      <w:proofErr w:type="gramStart"/>
      <w:r w:rsidRPr="00954AFC">
        <w:rPr>
          <w:rFonts w:eastAsia="等线" w:hint="eastAsia"/>
          <w:lang w:eastAsia="zh-CN"/>
        </w:rPr>
        <w:t>is adopted</w:t>
      </w:r>
      <w:proofErr w:type="gramEnd"/>
      <w:r w:rsidRPr="00954AFC">
        <w:rPr>
          <w:rFonts w:eastAsia="等线" w:hint="eastAsia"/>
          <w:lang w:eastAsia="zh-CN"/>
        </w:rPr>
        <w:t xml:space="preserve">, is that, which TDRA table is to be applied for the indicated 4bit TDRA. </w:t>
      </w:r>
      <w:r>
        <w:rPr>
          <w:rFonts w:eastAsia="等线"/>
          <w:lang w:eastAsia="zh-CN"/>
        </w:rPr>
        <w:t>T</w:t>
      </w:r>
      <w:r>
        <w:rPr>
          <w:rFonts w:eastAsia="等线" w:hint="eastAsia"/>
          <w:lang w:eastAsia="zh-CN"/>
        </w:rPr>
        <w:t xml:space="preserve">he reason is that, even if UE requests the msg3 repetition with the </w:t>
      </w:r>
      <w:r>
        <w:rPr>
          <w:rFonts w:eastAsia="等线"/>
          <w:lang w:eastAsia="zh-CN"/>
        </w:rPr>
        <w:t>separate</w:t>
      </w:r>
      <w:r>
        <w:rPr>
          <w:rFonts w:eastAsia="等线" w:hint="eastAsia"/>
          <w:lang w:eastAsia="zh-CN"/>
        </w:rPr>
        <w:t xml:space="preserve"> preambles, the </w:t>
      </w:r>
      <w:proofErr w:type="spellStart"/>
      <w:r>
        <w:rPr>
          <w:rFonts w:eastAsia="等线" w:hint="eastAsia"/>
          <w:lang w:eastAsia="zh-CN"/>
        </w:rPr>
        <w:t>gNB</w:t>
      </w:r>
      <w:proofErr w:type="spellEnd"/>
      <w:r>
        <w:rPr>
          <w:rFonts w:eastAsia="等线" w:hint="eastAsia"/>
          <w:lang w:eastAsia="zh-CN"/>
        </w:rPr>
        <w:t xml:space="preserve"> could still refuse to configure the msg3 repetition due to lack of the resource or load balancing etc. Thus, the </w:t>
      </w:r>
      <w:proofErr w:type="spellStart"/>
      <w:r>
        <w:rPr>
          <w:rFonts w:eastAsia="等线" w:hint="eastAsia"/>
          <w:lang w:eastAsia="zh-CN"/>
        </w:rPr>
        <w:t>gNB</w:t>
      </w:r>
      <w:proofErr w:type="spellEnd"/>
      <w:r>
        <w:rPr>
          <w:rFonts w:eastAsia="等线" w:hint="eastAsia"/>
          <w:lang w:eastAsia="zh-CN"/>
        </w:rPr>
        <w:t xml:space="preserve"> either need to indicate the row in new TDRA table with repetition number to be </w:t>
      </w:r>
      <w:proofErr w:type="gramStart"/>
      <w:r>
        <w:rPr>
          <w:rFonts w:eastAsia="等线" w:hint="eastAsia"/>
          <w:lang w:eastAsia="zh-CN"/>
        </w:rPr>
        <w:t>1</w:t>
      </w:r>
      <w:proofErr w:type="gramEnd"/>
      <w:r>
        <w:rPr>
          <w:rFonts w:eastAsia="等线" w:hint="eastAsia"/>
          <w:lang w:eastAsia="zh-CN"/>
        </w:rPr>
        <w:t xml:space="preserve"> or </w:t>
      </w:r>
      <w:r>
        <w:rPr>
          <w:rFonts w:eastAsia="等线"/>
          <w:lang w:eastAsia="zh-CN"/>
        </w:rPr>
        <w:t>indicate</w:t>
      </w:r>
      <w:r>
        <w:rPr>
          <w:rFonts w:eastAsia="等线" w:hint="eastAsia"/>
          <w:lang w:eastAsia="zh-CN"/>
        </w:rPr>
        <w:t xml:space="preserve"> the row in legacy TDRA table. </w:t>
      </w:r>
      <w:r>
        <w:rPr>
          <w:rFonts w:eastAsia="等线"/>
          <w:lang w:eastAsia="zh-CN"/>
        </w:rPr>
        <w:t>I</w:t>
      </w:r>
      <w:r>
        <w:rPr>
          <w:rFonts w:eastAsia="等线" w:hint="eastAsia"/>
          <w:lang w:eastAsia="zh-CN"/>
        </w:rPr>
        <w:t xml:space="preserve">f we only limit the usage of the row(s) in new TDRA table with repetition number to be </w:t>
      </w:r>
      <w:proofErr w:type="gramStart"/>
      <w:r>
        <w:rPr>
          <w:rFonts w:eastAsia="等线" w:hint="eastAsia"/>
          <w:lang w:eastAsia="zh-CN"/>
        </w:rPr>
        <w:t>1</w:t>
      </w:r>
      <w:proofErr w:type="gramEnd"/>
      <w:r>
        <w:rPr>
          <w:rFonts w:eastAsia="等线" w:hint="eastAsia"/>
          <w:lang w:eastAsia="zh-CN"/>
        </w:rPr>
        <w:t>, which is a very few rows if there will</w:t>
      </w:r>
      <w:r w:rsidR="00150F3B">
        <w:rPr>
          <w:rFonts w:eastAsia="等线" w:hint="eastAsia"/>
          <w:lang w:eastAsia="zh-CN"/>
        </w:rPr>
        <w:t xml:space="preserve"> even</w:t>
      </w:r>
      <w:r>
        <w:rPr>
          <w:rFonts w:eastAsia="等线" w:hint="eastAsia"/>
          <w:lang w:eastAsia="zh-CN"/>
        </w:rPr>
        <w:t xml:space="preserve"> be any</w:t>
      </w:r>
      <w:r w:rsidR="00150F3B">
        <w:rPr>
          <w:rFonts w:eastAsia="等线" w:hint="eastAsia"/>
          <w:lang w:eastAsia="zh-CN"/>
        </w:rPr>
        <w:t xml:space="preserve">, the choice for the TDRA will be quite conservative and not acceptable for </w:t>
      </w:r>
      <w:proofErr w:type="spellStart"/>
      <w:r w:rsidR="00150F3B">
        <w:rPr>
          <w:rFonts w:eastAsia="等线" w:hint="eastAsia"/>
          <w:lang w:eastAsia="zh-CN"/>
        </w:rPr>
        <w:t>gNB</w:t>
      </w:r>
      <w:proofErr w:type="spellEnd"/>
      <w:r w:rsidR="00150F3B">
        <w:rPr>
          <w:rFonts w:eastAsia="等线" w:hint="eastAsia"/>
          <w:lang w:eastAsia="zh-CN"/>
        </w:rPr>
        <w:t xml:space="preserve"> scheduling. Thus, there will be a need to indicate which TDRA table to be </w:t>
      </w:r>
      <w:proofErr w:type="gramStart"/>
      <w:r w:rsidR="00150F3B">
        <w:rPr>
          <w:rFonts w:eastAsia="等线" w:hint="eastAsia"/>
          <w:lang w:eastAsia="zh-CN"/>
        </w:rPr>
        <w:t>applied</w:t>
      </w:r>
      <w:proofErr w:type="gramEnd"/>
      <w:r w:rsidR="00150F3B">
        <w:rPr>
          <w:rFonts w:eastAsia="等线" w:hint="eastAsia"/>
          <w:lang w:eastAsia="zh-CN"/>
        </w:rPr>
        <w:t xml:space="preserve"> in case of UE request msg3 repetition but not configured by </w:t>
      </w:r>
      <w:proofErr w:type="spellStart"/>
      <w:r w:rsidR="00150F3B">
        <w:rPr>
          <w:rFonts w:eastAsia="等线" w:hint="eastAsia"/>
          <w:lang w:eastAsia="zh-CN"/>
        </w:rPr>
        <w:t>gNB</w:t>
      </w:r>
      <w:proofErr w:type="spellEnd"/>
      <w:r w:rsidR="00150F3B">
        <w:rPr>
          <w:rFonts w:eastAsia="等线" w:hint="eastAsia"/>
          <w:lang w:eastAsia="zh-CN"/>
        </w:rPr>
        <w:t>.</w:t>
      </w:r>
      <w:r>
        <w:rPr>
          <w:rFonts w:eastAsia="等线" w:hint="eastAsia"/>
          <w:lang w:eastAsia="zh-CN"/>
        </w:rPr>
        <w:t xml:space="preserve"> </w:t>
      </w:r>
    </w:p>
    <w:p w14:paraId="6F9093BC" w14:textId="5174A751" w:rsidR="00F675E4" w:rsidRPr="00150F3B" w:rsidRDefault="00150F3B" w:rsidP="00150F3B">
      <w:pPr>
        <w:spacing w:afterLines="60" w:after="144"/>
        <w:ind w:firstLineChars="0"/>
        <w:jc w:val="left"/>
        <w:rPr>
          <w:rFonts w:eastAsia="等线"/>
          <w:b/>
          <w:i/>
          <w:lang w:eastAsia="zh-CN"/>
        </w:rPr>
      </w:pPr>
      <w:r w:rsidRPr="00150F3B">
        <w:rPr>
          <w:rFonts w:eastAsia="等线" w:hint="eastAsia"/>
          <w:b/>
          <w:i/>
          <w:lang w:eastAsia="zh-CN"/>
        </w:rPr>
        <w:t xml:space="preserve">Proposal </w:t>
      </w:r>
      <w:r w:rsidR="00BB7CCA">
        <w:rPr>
          <w:rFonts w:eastAsia="等线" w:hint="eastAsia"/>
          <w:b/>
          <w:i/>
          <w:lang w:eastAsia="zh-CN"/>
        </w:rPr>
        <w:t>5</w:t>
      </w:r>
      <w:r w:rsidRPr="00150F3B">
        <w:rPr>
          <w:rFonts w:eastAsia="等线" w:hint="eastAsia"/>
          <w:b/>
          <w:i/>
          <w:lang w:eastAsia="zh-CN"/>
        </w:rPr>
        <w:t xml:space="preserve">: </w:t>
      </w:r>
      <w:r w:rsidR="00811917">
        <w:rPr>
          <w:rFonts w:eastAsia="等线" w:hint="eastAsia"/>
          <w:b/>
          <w:i/>
          <w:lang w:eastAsia="zh-CN"/>
        </w:rPr>
        <w:t>A</w:t>
      </w:r>
      <w:r w:rsidRPr="00150F3B">
        <w:rPr>
          <w:rFonts w:eastAsia="等线" w:hint="eastAsia"/>
          <w:b/>
          <w:i/>
          <w:lang w:eastAsia="zh-CN"/>
        </w:rPr>
        <w:t>n indication of TDRA</w:t>
      </w:r>
      <w:r w:rsidR="0084776F">
        <w:rPr>
          <w:rFonts w:eastAsia="等线" w:hint="eastAsia"/>
          <w:b/>
          <w:i/>
          <w:lang w:eastAsia="zh-CN"/>
        </w:rPr>
        <w:t xml:space="preserve"> </w:t>
      </w:r>
      <w:r w:rsidRPr="00150F3B">
        <w:rPr>
          <w:rFonts w:eastAsia="等线" w:hint="eastAsia"/>
          <w:b/>
          <w:i/>
          <w:lang w:eastAsia="zh-CN"/>
        </w:rPr>
        <w:t xml:space="preserve">table to </w:t>
      </w:r>
      <w:proofErr w:type="gramStart"/>
      <w:r w:rsidRPr="00150F3B">
        <w:rPr>
          <w:rFonts w:eastAsia="等线" w:hint="eastAsia"/>
          <w:b/>
          <w:i/>
          <w:lang w:eastAsia="zh-CN"/>
        </w:rPr>
        <w:t>be applied</w:t>
      </w:r>
      <w:proofErr w:type="gramEnd"/>
      <w:r w:rsidRPr="00150F3B">
        <w:rPr>
          <w:rFonts w:eastAsia="等线" w:hint="eastAsia"/>
          <w:b/>
          <w:i/>
          <w:lang w:eastAsia="zh-CN"/>
        </w:rPr>
        <w:t xml:space="preserve"> is supported if new TDRA table is supported.</w:t>
      </w:r>
    </w:p>
    <w:p w14:paraId="0D6158AC" w14:textId="77777777" w:rsidR="001B14D5" w:rsidRPr="00811917" w:rsidRDefault="001B14D5" w:rsidP="00150F3B">
      <w:pPr>
        <w:spacing w:afterLines="60" w:after="144"/>
        <w:rPr>
          <w:rFonts w:eastAsia="等线"/>
          <w:lang w:eastAsia="zh-CN"/>
        </w:rPr>
      </w:pPr>
    </w:p>
    <w:p w14:paraId="255B5CDD" w14:textId="17A1D594" w:rsidR="003E033C" w:rsidRPr="003E033C" w:rsidRDefault="003E033C" w:rsidP="003E033C">
      <w:pPr>
        <w:pStyle w:val="Heading2"/>
        <w:tabs>
          <w:tab w:val="clear" w:pos="5113"/>
          <w:tab w:val="num" w:pos="709"/>
        </w:tabs>
        <w:spacing w:before="120" w:after="120"/>
        <w:ind w:left="709" w:hanging="709"/>
        <w:rPr>
          <w:rFonts w:eastAsia="等线"/>
          <w:lang w:eastAsia="zh-CN"/>
        </w:rPr>
      </w:pPr>
      <w:r>
        <w:rPr>
          <w:rFonts w:eastAsia="等线"/>
          <w:lang w:eastAsia="zh-CN"/>
        </w:rPr>
        <w:t>B</w:t>
      </w:r>
      <w:r>
        <w:rPr>
          <w:rFonts w:eastAsia="等线" w:hint="eastAsia"/>
          <w:lang w:eastAsia="zh-CN"/>
        </w:rPr>
        <w:t>eam determination</w:t>
      </w:r>
    </w:p>
    <w:p w14:paraId="3EE800FE" w14:textId="344A7BB3" w:rsidR="00C66A32" w:rsidRDefault="000C6366" w:rsidP="000C6366">
      <w:pPr>
        <w:spacing w:before="120" w:after="120"/>
        <w:rPr>
          <w:rFonts w:eastAsia="等线"/>
          <w:lang w:eastAsia="zh-CN"/>
        </w:rPr>
      </w:pPr>
      <w:r>
        <w:rPr>
          <w:rFonts w:eastAsia="等线"/>
          <w:lang w:eastAsia="zh-CN"/>
        </w:rPr>
        <w:t>I</w:t>
      </w:r>
      <w:r>
        <w:rPr>
          <w:rFonts w:eastAsia="等线" w:hint="eastAsia"/>
          <w:lang w:eastAsia="zh-CN"/>
        </w:rPr>
        <w:t xml:space="preserve">n </w:t>
      </w:r>
      <w:r w:rsidR="003C5735">
        <w:rPr>
          <w:rFonts w:eastAsia="等线"/>
          <w:lang w:eastAsia="zh-CN"/>
        </w:rPr>
        <w:t>Rel-16</w:t>
      </w:r>
      <w:r>
        <w:rPr>
          <w:rFonts w:eastAsia="等线" w:hint="eastAsia"/>
          <w:lang w:eastAsia="zh-CN"/>
        </w:rPr>
        <w:t xml:space="preserve">, the msg3 </w:t>
      </w:r>
      <w:r>
        <w:rPr>
          <w:rFonts w:eastAsia="等线"/>
          <w:lang w:eastAsia="zh-CN"/>
        </w:rPr>
        <w:t>spatial setting</w:t>
      </w:r>
      <w:r>
        <w:rPr>
          <w:rFonts w:eastAsia="等线" w:hint="eastAsia"/>
          <w:lang w:eastAsia="zh-CN"/>
        </w:rPr>
        <w:t xml:space="preserve"> is </w:t>
      </w:r>
      <w:r>
        <w:rPr>
          <w:rFonts w:eastAsia="等线"/>
          <w:lang w:eastAsia="zh-CN"/>
        </w:rPr>
        <w:t>left to</w:t>
      </w:r>
      <w:r>
        <w:rPr>
          <w:rFonts w:eastAsia="等线" w:hint="eastAsia"/>
          <w:lang w:eastAsia="zh-CN"/>
        </w:rPr>
        <w:t xml:space="preserve"> UE </w:t>
      </w:r>
      <w:r>
        <w:rPr>
          <w:rFonts w:eastAsia="等线"/>
          <w:lang w:eastAsia="zh-CN"/>
        </w:rPr>
        <w:t>implementation</w:t>
      </w:r>
      <w:r>
        <w:rPr>
          <w:rFonts w:eastAsia="等线" w:hint="eastAsia"/>
          <w:lang w:eastAsia="zh-CN"/>
        </w:rPr>
        <w:t xml:space="preserve"> </w:t>
      </w:r>
      <w:r>
        <w:rPr>
          <w:rFonts w:eastAsia="等线"/>
          <w:lang w:eastAsia="zh-CN"/>
        </w:rPr>
        <w:t>and</w:t>
      </w:r>
      <w:r>
        <w:rPr>
          <w:rFonts w:eastAsia="等线" w:hint="eastAsia"/>
          <w:lang w:eastAsia="zh-CN"/>
        </w:rPr>
        <w:t xml:space="preserve"> refinement </w:t>
      </w:r>
      <w:r>
        <w:rPr>
          <w:rFonts w:eastAsia="等线"/>
          <w:lang w:eastAsia="zh-CN"/>
        </w:rPr>
        <w:t xml:space="preserve">of spatial setting </w:t>
      </w:r>
      <w:r>
        <w:rPr>
          <w:rFonts w:eastAsia="等线" w:hint="eastAsia"/>
          <w:lang w:eastAsia="zh-CN"/>
        </w:rPr>
        <w:t xml:space="preserve">from msg1 </w:t>
      </w:r>
      <w:proofErr w:type="spellStart"/>
      <w:proofErr w:type="gramStart"/>
      <w:r>
        <w:rPr>
          <w:rFonts w:eastAsia="等线" w:hint="eastAsia"/>
          <w:lang w:eastAsia="zh-CN"/>
        </w:rPr>
        <w:t>tx</w:t>
      </w:r>
      <w:proofErr w:type="spellEnd"/>
      <w:proofErr w:type="gramEnd"/>
      <w:r>
        <w:rPr>
          <w:rFonts w:eastAsia="等线" w:hint="eastAsia"/>
          <w:lang w:eastAsia="zh-CN"/>
        </w:rPr>
        <w:t xml:space="preserve"> to msg3 </w:t>
      </w:r>
      <w:proofErr w:type="spellStart"/>
      <w:r>
        <w:rPr>
          <w:rFonts w:eastAsia="等线" w:hint="eastAsia"/>
          <w:lang w:eastAsia="zh-CN"/>
        </w:rPr>
        <w:t>tx</w:t>
      </w:r>
      <w:proofErr w:type="spellEnd"/>
      <w:r>
        <w:rPr>
          <w:rFonts w:eastAsia="等线" w:hint="eastAsia"/>
          <w:lang w:eastAsia="zh-CN"/>
        </w:rPr>
        <w:t xml:space="preserve"> </w:t>
      </w:r>
      <w:r>
        <w:rPr>
          <w:rFonts w:eastAsia="等线"/>
          <w:lang w:eastAsia="zh-CN"/>
        </w:rPr>
        <w:t>was</w:t>
      </w:r>
      <w:r>
        <w:rPr>
          <w:rFonts w:eastAsia="等线" w:hint="eastAsia"/>
          <w:lang w:eastAsia="zh-CN"/>
        </w:rPr>
        <w:t xml:space="preserve"> not finalized. </w:t>
      </w:r>
      <w:r w:rsidR="003C5735">
        <w:rPr>
          <w:rFonts w:eastAsia="等线"/>
          <w:lang w:eastAsia="zh-CN"/>
        </w:rPr>
        <w:t>For</w:t>
      </w:r>
      <w:r>
        <w:rPr>
          <w:rFonts w:eastAsia="等线" w:hint="eastAsia"/>
          <w:lang w:eastAsia="zh-CN"/>
        </w:rPr>
        <w:t xml:space="preserve"> 2</w:t>
      </w:r>
      <w:r>
        <w:rPr>
          <w:rFonts w:eastAsia="等线"/>
          <w:lang w:eastAsia="zh-CN"/>
        </w:rPr>
        <w:t>-</w:t>
      </w:r>
      <w:r>
        <w:rPr>
          <w:rFonts w:eastAsia="等线" w:hint="eastAsia"/>
          <w:lang w:eastAsia="zh-CN"/>
        </w:rPr>
        <w:t xml:space="preserve">step RACH, the PRACH and </w:t>
      </w:r>
      <w:proofErr w:type="spellStart"/>
      <w:r>
        <w:rPr>
          <w:rFonts w:eastAsia="等线"/>
          <w:lang w:eastAsia="zh-CN"/>
        </w:rPr>
        <w:t>msgA</w:t>
      </w:r>
      <w:proofErr w:type="spellEnd"/>
      <w:r>
        <w:rPr>
          <w:rFonts w:eastAsia="等线"/>
          <w:lang w:eastAsia="zh-CN"/>
        </w:rPr>
        <w:t xml:space="preserve"> </w:t>
      </w:r>
      <w:r>
        <w:rPr>
          <w:rFonts w:eastAsia="等线" w:hint="eastAsia"/>
          <w:lang w:eastAsia="zh-CN"/>
        </w:rPr>
        <w:t xml:space="preserve">PUSCH </w:t>
      </w:r>
      <w:proofErr w:type="gramStart"/>
      <w:r>
        <w:rPr>
          <w:rFonts w:eastAsia="等线" w:hint="eastAsia"/>
          <w:lang w:eastAsia="zh-CN"/>
        </w:rPr>
        <w:t xml:space="preserve">are </w:t>
      </w:r>
      <w:r>
        <w:rPr>
          <w:rFonts w:eastAsia="等线"/>
          <w:lang w:eastAsia="zh-CN"/>
        </w:rPr>
        <w:t>specified</w:t>
      </w:r>
      <w:proofErr w:type="gramEnd"/>
      <w:r>
        <w:rPr>
          <w:rFonts w:eastAsia="等线" w:hint="eastAsia"/>
          <w:lang w:eastAsia="zh-CN"/>
        </w:rPr>
        <w:t xml:space="preserve"> to use </w:t>
      </w:r>
      <w:r>
        <w:rPr>
          <w:rFonts w:eastAsia="等线"/>
          <w:lang w:eastAsia="zh-CN"/>
        </w:rPr>
        <w:t xml:space="preserve">a </w:t>
      </w:r>
      <w:r>
        <w:rPr>
          <w:rFonts w:eastAsia="等线" w:hint="eastAsia"/>
          <w:lang w:eastAsia="zh-CN"/>
        </w:rPr>
        <w:t xml:space="preserve">same </w:t>
      </w:r>
      <w:r>
        <w:rPr>
          <w:rFonts w:eastAsia="等线"/>
          <w:lang w:eastAsia="zh-CN"/>
        </w:rPr>
        <w:t>spatial setting</w:t>
      </w:r>
      <w:r>
        <w:rPr>
          <w:rFonts w:eastAsia="等线" w:hint="eastAsia"/>
          <w:lang w:eastAsia="zh-CN"/>
        </w:rPr>
        <w:t xml:space="preserve">. </w:t>
      </w:r>
      <w:r>
        <w:rPr>
          <w:rFonts w:eastAsia="等线"/>
          <w:lang w:eastAsia="zh-CN"/>
        </w:rPr>
        <w:t>T</w:t>
      </w:r>
      <w:r>
        <w:rPr>
          <w:rFonts w:eastAsia="等线" w:hint="eastAsia"/>
          <w:lang w:eastAsia="zh-CN"/>
        </w:rPr>
        <w:t xml:space="preserve">hus, from practical consideration, after </w:t>
      </w:r>
      <w:r>
        <w:rPr>
          <w:rFonts w:eastAsia="等线"/>
          <w:lang w:eastAsia="zh-CN"/>
        </w:rPr>
        <w:t xml:space="preserve">a </w:t>
      </w:r>
      <w:r>
        <w:rPr>
          <w:rFonts w:eastAsia="等线" w:hint="eastAsia"/>
          <w:lang w:eastAsia="zh-CN"/>
        </w:rPr>
        <w:t xml:space="preserve">UE successfully detects </w:t>
      </w:r>
      <w:r>
        <w:rPr>
          <w:rFonts w:eastAsia="等线"/>
          <w:lang w:eastAsia="zh-CN"/>
        </w:rPr>
        <w:t>a</w:t>
      </w:r>
      <w:r>
        <w:rPr>
          <w:rFonts w:eastAsia="等线" w:hint="eastAsia"/>
          <w:lang w:eastAsia="zh-CN"/>
        </w:rPr>
        <w:t xml:space="preserve"> RAR corresponding to </w:t>
      </w:r>
      <w:r>
        <w:rPr>
          <w:rFonts w:eastAsia="等线"/>
          <w:lang w:eastAsia="zh-CN"/>
        </w:rPr>
        <w:t>the</w:t>
      </w:r>
      <w:r>
        <w:rPr>
          <w:rFonts w:eastAsia="等线" w:hint="eastAsia"/>
          <w:lang w:eastAsia="zh-CN"/>
        </w:rPr>
        <w:t xml:space="preserve"> transmitted </w:t>
      </w:r>
      <w:proofErr w:type="gramStart"/>
      <w:r>
        <w:rPr>
          <w:rFonts w:eastAsia="等线" w:hint="eastAsia"/>
          <w:lang w:eastAsia="zh-CN"/>
        </w:rPr>
        <w:t xml:space="preserve">preamble, </w:t>
      </w:r>
      <w:r>
        <w:rPr>
          <w:rFonts w:eastAsia="等线"/>
          <w:lang w:eastAsia="zh-CN"/>
        </w:rPr>
        <w:t>that</w:t>
      </w:r>
      <w:proofErr w:type="gramEnd"/>
      <w:r>
        <w:rPr>
          <w:rFonts w:eastAsia="等线" w:hint="eastAsia"/>
          <w:lang w:eastAsia="zh-CN"/>
        </w:rPr>
        <w:t xml:space="preserve"> implies the </w:t>
      </w:r>
      <w:r>
        <w:rPr>
          <w:rFonts w:eastAsia="等线"/>
          <w:lang w:eastAsia="zh-CN"/>
        </w:rPr>
        <w:t>spatial setting</w:t>
      </w:r>
      <w:r>
        <w:rPr>
          <w:rFonts w:eastAsia="等线" w:hint="eastAsia"/>
          <w:lang w:eastAsia="zh-CN"/>
        </w:rPr>
        <w:t xml:space="preserve"> used </w:t>
      </w:r>
      <w:r>
        <w:rPr>
          <w:rFonts w:eastAsia="等线"/>
          <w:lang w:eastAsia="zh-CN"/>
        </w:rPr>
        <w:t>for the</w:t>
      </w:r>
      <w:r>
        <w:rPr>
          <w:rFonts w:eastAsia="等线" w:hint="eastAsia"/>
          <w:lang w:eastAsia="zh-CN"/>
        </w:rPr>
        <w:t xml:space="preserve"> PRACH transmission is qualified. </w:t>
      </w:r>
      <w:r>
        <w:rPr>
          <w:rFonts w:eastAsia="等线"/>
          <w:lang w:eastAsia="zh-CN"/>
        </w:rPr>
        <w:t>T</w:t>
      </w:r>
      <w:r>
        <w:rPr>
          <w:rFonts w:eastAsia="等线" w:hint="eastAsia"/>
          <w:lang w:eastAsia="zh-CN"/>
        </w:rPr>
        <w:t>here is no strong</w:t>
      </w:r>
      <w:r>
        <w:rPr>
          <w:rFonts w:eastAsia="等线"/>
          <w:lang w:eastAsia="zh-CN"/>
        </w:rPr>
        <w:t>/identifiable</w:t>
      </w:r>
      <w:r>
        <w:rPr>
          <w:rFonts w:eastAsia="等线" w:hint="eastAsia"/>
          <w:lang w:eastAsia="zh-CN"/>
        </w:rPr>
        <w:t xml:space="preserve"> motivation to change the </w:t>
      </w:r>
      <w:r>
        <w:rPr>
          <w:rFonts w:eastAsia="等线"/>
          <w:lang w:eastAsia="zh-CN"/>
        </w:rPr>
        <w:t>spatial setting</w:t>
      </w:r>
      <w:r>
        <w:rPr>
          <w:rFonts w:eastAsia="等线" w:hint="eastAsia"/>
          <w:lang w:eastAsia="zh-CN"/>
        </w:rPr>
        <w:t xml:space="preserve"> for msg3</w:t>
      </w:r>
      <w:r>
        <w:rPr>
          <w:rFonts w:eastAsia="等线"/>
          <w:lang w:eastAsia="zh-CN"/>
        </w:rPr>
        <w:t xml:space="preserve"> PUSCH</w:t>
      </w:r>
      <w:r>
        <w:rPr>
          <w:rFonts w:eastAsia="等线" w:hint="eastAsia"/>
          <w:lang w:eastAsia="zh-CN"/>
        </w:rPr>
        <w:t xml:space="preserve">. </w:t>
      </w:r>
      <w:proofErr w:type="gramStart"/>
      <w:r>
        <w:rPr>
          <w:rFonts w:eastAsia="等线"/>
          <w:lang w:eastAsia="zh-CN"/>
        </w:rPr>
        <w:t>Also</w:t>
      </w:r>
      <w:proofErr w:type="gramEnd"/>
      <w:r>
        <w:rPr>
          <w:rFonts w:eastAsia="等线" w:hint="eastAsia"/>
          <w:lang w:eastAsia="zh-CN"/>
        </w:rPr>
        <w:t xml:space="preserve">, the relation between msg1 and msg3 </w:t>
      </w:r>
      <w:r>
        <w:rPr>
          <w:rFonts w:eastAsia="等线"/>
          <w:lang w:eastAsia="zh-CN"/>
        </w:rPr>
        <w:t>affects</w:t>
      </w:r>
      <w:r>
        <w:rPr>
          <w:rFonts w:eastAsia="等线" w:hint="eastAsia"/>
          <w:lang w:eastAsia="zh-CN"/>
        </w:rPr>
        <w:t xml:space="preserve"> power control</w:t>
      </w:r>
      <w:r>
        <w:rPr>
          <w:rFonts w:eastAsia="等线"/>
          <w:lang w:eastAsia="zh-CN"/>
        </w:rPr>
        <w:t xml:space="preserve"> as</w:t>
      </w:r>
      <w:r>
        <w:rPr>
          <w:rFonts w:eastAsia="等线" w:hint="eastAsia"/>
          <w:lang w:eastAsia="zh-CN"/>
        </w:rPr>
        <w:t xml:space="preserve"> the msg.3 power </w:t>
      </w:r>
      <w:r>
        <w:rPr>
          <w:rFonts w:eastAsia="等线"/>
          <w:lang w:eastAsia="zh-CN"/>
        </w:rPr>
        <w:t>is</w:t>
      </w:r>
      <w:r>
        <w:rPr>
          <w:rFonts w:eastAsia="等线" w:hint="eastAsia"/>
          <w:lang w:eastAsia="zh-CN"/>
        </w:rPr>
        <w:t xml:space="preserve"> inherited from the </w:t>
      </w:r>
      <w:r>
        <w:rPr>
          <w:rFonts w:eastAsia="等线"/>
          <w:lang w:eastAsia="zh-CN"/>
        </w:rPr>
        <w:t xml:space="preserve">msg.1 </w:t>
      </w:r>
      <w:r>
        <w:rPr>
          <w:rFonts w:eastAsia="等线" w:hint="eastAsia"/>
          <w:lang w:eastAsia="zh-CN"/>
        </w:rPr>
        <w:t xml:space="preserve">power setting with some </w:t>
      </w:r>
      <w:r>
        <w:rPr>
          <w:rFonts w:eastAsia="等线"/>
          <w:lang w:eastAsia="zh-CN"/>
        </w:rPr>
        <w:t xml:space="preserve">msg.3-specific </w:t>
      </w:r>
      <w:r>
        <w:rPr>
          <w:rFonts w:eastAsia="等线" w:hint="eastAsia"/>
          <w:lang w:eastAsia="zh-CN"/>
        </w:rPr>
        <w:t xml:space="preserve">modification. </w:t>
      </w:r>
      <w:r>
        <w:rPr>
          <w:rFonts w:eastAsia="等线"/>
          <w:lang w:eastAsia="zh-CN"/>
        </w:rPr>
        <w:t>Therefore</w:t>
      </w:r>
      <w:r>
        <w:rPr>
          <w:rFonts w:eastAsia="等线" w:hint="eastAsia"/>
          <w:lang w:eastAsia="zh-CN"/>
        </w:rPr>
        <w:t xml:space="preserve">, if the </w:t>
      </w:r>
      <w:r>
        <w:rPr>
          <w:rFonts w:eastAsia="等线"/>
          <w:lang w:eastAsia="zh-CN"/>
        </w:rPr>
        <w:t xml:space="preserve">UE changes the spatial setting </w:t>
      </w:r>
      <w:r>
        <w:rPr>
          <w:rFonts w:eastAsia="等线" w:hint="eastAsia"/>
          <w:lang w:eastAsia="zh-CN"/>
        </w:rPr>
        <w:t xml:space="preserve">for msg.3 transmission compared to the </w:t>
      </w:r>
      <w:r>
        <w:rPr>
          <w:rFonts w:eastAsia="等线"/>
          <w:lang w:eastAsia="zh-CN"/>
        </w:rPr>
        <w:t>one</w:t>
      </w:r>
      <w:r>
        <w:rPr>
          <w:rFonts w:eastAsia="等线" w:hint="eastAsia"/>
          <w:lang w:eastAsia="zh-CN"/>
        </w:rPr>
        <w:t xml:space="preserve"> </w:t>
      </w:r>
      <w:r>
        <w:rPr>
          <w:rFonts w:eastAsia="等线"/>
          <w:lang w:eastAsia="zh-CN"/>
        </w:rPr>
        <w:t xml:space="preserve">for </w:t>
      </w:r>
      <w:r>
        <w:rPr>
          <w:rFonts w:eastAsia="等线" w:hint="eastAsia"/>
          <w:lang w:eastAsia="zh-CN"/>
        </w:rPr>
        <w:t xml:space="preserve">msg1 transmission, the power setting </w:t>
      </w:r>
      <w:r>
        <w:rPr>
          <w:rFonts w:eastAsia="等线"/>
          <w:lang w:eastAsia="zh-CN"/>
        </w:rPr>
        <w:t>may</w:t>
      </w:r>
      <w:r>
        <w:rPr>
          <w:rFonts w:eastAsia="等线" w:hint="eastAsia"/>
          <w:lang w:eastAsia="zh-CN"/>
        </w:rPr>
        <w:t xml:space="preserve"> not </w:t>
      </w:r>
      <w:r>
        <w:rPr>
          <w:rFonts w:eastAsia="等线"/>
          <w:lang w:eastAsia="zh-CN"/>
        </w:rPr>
        <w:t>be accurate</w:t>
      </w:r>
      <w:r>
        <w:rPr>
          <w:rFonts w:eastAsia="等线" w:hint="eastAsia"/>
          <w:lang w:eastAsia="zh-CN"/>
        </w:rPr>
        <w:t xml:space="preserve">. </w:t>
      </w:r>
      <w:r>
        <w:rPr>
          <w:rFonts w:eastAsia="等线"/>
          <w:lang w:eastAsia="zh-CN"/>
        </w:rPr>
        <w:t>T</w:t>
      </w:r>
      <w:r>
        <w:rPr>
          <w:rFonts w:eastAsia="等线" w:hint="eastAsia"/>
          <w:lang w:eastAsia="zh-CN"/>
        </w:rPr>
        <w:t xml:space="preserve">hus, it is reasonable to use same </w:t>
      </w:r>
      <w:r>
        <w:rPr>
          <w:rFonts w:eastAsia="等线"/>
          <w:lang w:eastAsia="zh-CN"/>
        </w:rPr>
        <w:t>spatial setting for</w:t>
      </w:r>
      <w:r>
        <w:rPr>
          <w:rFonts w:eastAsia="等线" w:hint="eastAsia"/>
          <w:lang w:eastAsia="zh-CN"/>
        </w:rPr>
        <w:t xml:space="preserve"> msg.3 and msg.1</w:t>
      </w:r>
      <w:r w:rsidR="00C66A32">
        <w:rPr>
          <w:rFonts w:eastAsia="等线" w:hint="eastAsia"/>
          <w:lang w:eastAsia="zh-CN"/>
        </w:rPr>
        <w:t>.</w:t>
      </w:r>
      <w:r w:rsidR="00581D8D">
        <w:rPr>
          <w:rFonts w:eastAsia="等线" w:hint="eastAsia"/>
          <w:lang w:eastAsia="zh-CN"/>
        </w:rPr>
        <w:t xml:space="preserve"> </w:t>
      </w:r>
    </w:p>
    <w:p w14:paraId="65AEBC2A" w14:textId="54141BF6" w:rsidR="000C6366" w:rsidRDefault="000C6366" w:rsidP="000C6366">
      <w:pPr>
        <w:spacing w:before="120" w:after="120"/>
        <w:rPr>
          <w:rFonts w:eastAsia="等线"/>
          <w:b/>
          <w:i/>
          <w:lang w:eastAsia="zh-CN"/>
        </w:rPr>
      </w:pPr>
      <w:r w:rsidRPr="00F757B8">
        <w:rPr>
          <w:rFonts w:eastAsia="等线"/>
          <w:b/>
          <w:i/>
          <w:lang w:eastAsia="zh-CN"/>
        </w:rPr>
        <w:lastRenderedPageBreak/>
        <w:t>P</w:t>
      </w:r>
      <w:r w:rsidRPr="00F757B8">
        <w:rPr>
          <w:rFonts w:eastAsia="等线" w:hint="eastAsia"/>
          <w:b/>
          <w:i/>
          <w:lang w:eastAsia="zh-CN"/>
        </w:rPr>
        <w:t xml:space="preserve">roposal </w:t>
      </w:r>
      <w:r w:rsidR="00BB7CCA">
        <w:rPr>
          <w:rFonts w:eastAsia="等线" w:hint="eastAsia"/>
          <w:b/>
          <w:i/>
          <w:lang w:eastAsia="zh-CN"/>
        </w:rPr>
        <w:t>6</w:t>
      </w:r>
      <w:r w:rsidRPr="00F757B8">
        <w:rPr>
          <w:rFonts w:eastAsia="等线" w:hint="eastAsia"/>
          <w:b/>
          <w:i/>
          <w:lang w:eastAsia="zh-CN"/>
        </w:rPr>
        <w:t xml:space="preserve">: </w:t>
      </w:r>
      <w:r w:rsidR="003C5735">
        <w:rPr>
          <w:rFonts w:eastAsia="等线"/>
          <w:b/>
          <w:i/>
          <w:lang w:eastAsia="zh-CN"/>
        </w:rPr>
        <w:t>The</w:t>
      </w:r>
      <w:r w:rsidR="00091A0C">
        <w:rPr>
          <w:rFonts w:eastAsia="等线" w:hint="eastAsia"/>
          <w:b/>
          <w:i/>
          <w:lang w:eastAsia="zh-CN"/>
        </w:rPr>
        <w:t xml:space="preserve"> repetitions for the </w:t>
      </w:r>
      <w:r>
        <w:rPr>
          <w:rFonts w:eastAsia="等线"/>
          <w:b/>
          <w:i/>
          <w:lang w:eastAsia="zh-CN"/>
        </w:rPr>
        <w:t>msg3 PUSCH transmission</w:t>
      </w:r>
      <w:r w:rsidR="003C5735">
        <w:rPr>
          <w:rFonts w:eastAsia="等线"/>
          <w:b/>
          <w:i/>
          <w:lang w:eastAsia="zh-CN"/>
        </w:rPr>
        <w:t xml:space="preserve"> that </w:t>
      </w:r>
      <w:proofErr w:type="gramStart"/>
      <w:r w:rsidR="003C5735">
        <w:rPr>
          <w:rFonts w:eastAsia="等线"/>
          <w:b/>
          <w:i/>
          <w:lang w:eastAsia="zh-CN"/>
        </w:rPr>
        <w:t>is scheduled</w:t>
      </w:r>
      <w:proofErr w:type="gramEnd"/>
      <w:r w:rsidR="003C5735">
        <w:rPr>
          <w:rFonts w:eastAsia="等线"/>
          <w:b/>
          <w:i/>
          <w:lang w:eastAsia="zh-CN"/>
        </w:rPr>
        <w:t xml:space="preserve"> by RAR</w:t>
      </w:r>
      <w:r w:rsidR="00091A0C">
        <w:rPr>
          <w:rFonts w:eastAsia="等线" w:hint="eastAsia"/>
          <w:b/>
          <w:i/>
          <w:lang w:eastAsia="zh-CN"/>
        </w:rPr>
        <w:t xml:space="preserve"> use the same beam (</w:t>
      </w:r>
      <w:r w:rsidR="00C66A32">
        <w:rPr>
          <w:rFonts w:eastAsia="等线"/>
          <w:b/>
          <w:i/>
          <w:lang w:eastAsia="zh-CN"/>
        </w:rPr>
        <w:t>spatial</w:t>
      </w:r>
      <w:r w:rsidR="00C66A32">
        <w:rPr>
          <w:rFonts w:eastAsia="等线" w:hint="eastAsia"/>
          <w:b/>
          <w:i/>
          <w:lang w:eastAsia="zh-CN"/>
        </w:rPr>
        <w:t xml:space="preserve"> setting</w:t>
      </w:r>
      <w:r w:rsidR="00C66A32">
        <w:rPr>
          <w:rFonts w:eastAsia="等线"/>
          <w:b/>
          <w:i/>
          <w:lang w:eastAsia="zh-CN"/>
        </w:rPr>
        <w:t>)</w:t>
      </w:r>
      <w:r w:rsidR="00C66A32">
        <w:rPr>
          <w:rFonts w:eastAsia="等线" w:hint="eastAsia"/>
          <w:b/>
          <w:i/>
          <w:lang w:eastAsia="zh-CN"/>
        </w:rPr>
        <w:t xml:space="preserve"> as the one for </w:t>
      </w:r>
      <w:r w:rsidR="003C5735">
        <w:rPr>
          <w:rFonts w:eastAsia="等线"/>
          <w:b/>
          <w:i/>
          <w:lang w:eastAsia="zh-CN"/>
        </w:rPr>
        <w:t xml:space="preserve">the </w:t>
      </w:r>
      <w:r w:rsidR="00C66A32">
        <w:rPr>
          <w:rFonts w:eastAsia="等线" w:hint="eastAsia"/>
          <w:b/>
          <w:i/>
          <w:lang w:eastAsia="zh-CN"/>
        </w:rPr>
        <w:t>corresponding PRACH transmission</w:t>
      </w:r>
      <w:r w:rsidRPr="00F757B8">
        <w:rPr>
          <w:rFonts w:eastAsia="等线" w:hint="eastAsia"/>
          <w:b/>
          <w:i/>
          <w:lang w:eastAsia="zh-CN"/>
        </w:rPr>
        <w:t xml:space="preserve">. </w:t>
      </w:r>
    </w:p>
    <w:p w14:paraId="042CE0B9" w14:textId="3F63C01E" w:rsidR="003E033C" w:rsidRDefault="00C66A32" w:rsidP="00BB71EA">
      <w:pPr>
        <w:rPr>
          <w:rFonts w:eastAsia="等线"/>
          <w:lang w:eastAsia="zh-CN"/>
        </w:rPr>
      </w:pPr>
      <w:r>
        <w:rPr>
          <w:rFonts w:eastAsia="等线"/>
          <w:lang w:eastAsia="zh-CN"/>
        </w:rPr>
        <w:t>O</w:t>
      </w:r>
      <w:r>
        <w:rPr>
          <w:rFonts w:eastAsia="等线" w:hint="eastAsia"/>
          <w:lang w:eastAsia="zh-CN"/>
        </w:rPr>
        <w:t xml:space="preserve">nce UE send the first msg3, the contention </w:t>
      </w:r>
      <w:r>
        <w:rPr>
          <w:rFonts w:eastAsia="等线"/>
          <w:lang w:eastAsia="zh-CN"/>
        </w:rPr>
        <w:t>resolution</w:t>
      </w:r>
      <w:r>
        <w:rPr>
          <w:rFonts w:eastAsia="等线" w:hint="eastAsia"/>
          <w:lang w:eastAsia="zh-CN"/>
        </w:rPr>
        <w:t xml:space="preserve"> timer starts and it can last 64ms. Then for the msg3 retransmission scheduled by DCI 0-0 scrambled by TC-RNTI, the preamble beam </w:t>
      </w:r>
      <w:r w:rsidR="003C5735">
        <w:rPr>
          <w:rFonts w:eastAsia="等线"/>
          <w:lang w:eastAsia="zh-CN"/>
        </w:rPr>
        <w:t>may</w:t>
      </w:r>
      <w:r w:rsidR="003C5735">
        <w:rPr>
          <w:rFonts w:eastAsia="等线" w:hint="eastAsia"/>
          <w:lang w:eastAsia="zh-CN"/>
        </w:rPr>
        <w:t xml:space="preserve"> </w:t>
      </w:r>
      <w:r>
        <w:rPr>
          <w:rFonts w:eastAsia="等线" w:hint="eastAsia"/>
          <w:lang w:eastAsia="zh-CN"/>
        </w:rPr>
        <w:t xml:space="preserve">not be very stable due to a relatively long time </w:t>
      </w:r>
      <w:r w:rsidR="003C5735">
        <w:rPr>
          <w:rFonts w:eastAsia="等线"/>
          <w:lang w:eastAsia="zh-CN"/>
        </w:rPr>
        <w:t>that</w:t>
      </w:r>
      <w:r>
        <w:rPr>
          <w:rFonts w:eastAsia="等线" w:hint="eastAsia"/>
          <w:lang w:eastAsia="zh-CN"/>
        </w:rPr>
        <w:t xml:space="preserve"> passed. Thus, </w:t>
      </w:r>
      <w:r w:rsidR="003C5735">
        <w:rPr>
          <w:rFonts w:eastAsia="等线"/>
          <w:lang w:eastAsia="zh-CN"/>
        </w:rPr>
        <w:t>it can be beneficial to allow th</w:t>
      </w:r>
      <w:r w:rsidR="008F4A38">
        <w:rPr>
          <w:rFonts w:eastAsia="等线" w:hint="eastAsia"/>
          <w:lang w:eastAsia="zh-CN"/>
        </w:rPr>
        <w:t>e</w:t>
      </w:r>
      <w:r>
        <w:rPr>
          <w:rFonts w:eastAsia="等线" w:hint="eastAsia"/>
          <w:lang w:eastAsia="zh-CN"/>
        </w:rPr>
        <w:t xml:space="preserve"> UE to select </w:t>
      </w:r>
      <w:r w:rsidR="003C5735">
        <w:rPr>
          <w:rFonts w:eastAsia="等线"/>
          <w:lang w:eastAsia="zh-CN"/>
        </w:rPr>
        <w:t>the</w:t>
      </w:r>
      <w:r>
        <w:rPr>
          <w:rFonts w:eastAsia="等线" w:hint="eastAsia"/>
          <w:lang w:eastAsia="zh-CN"/>
        </w:rPr>
        <w:t xml:space="preserve"> beam to use for the msg3 re-transmissions. </w:t>
      </w:r>
    </w:p>
    <w:p w14:paraId="364EB220" w14:textId="6176205A" w:rsidR="00C66A32" w:rsidRPr="000C6366" w:rsidRDefault="00C66A32" w:rsidP="00BB71EA">
      <w:pPr>
        <w:rPr>
          <w:rFonts w:eastAsia="等线"/>
          <w:lang w:eastAsia="zh-CN"/>
        </w:rPr>
      </w:pPr>
      <w:r w:rsidRPr="00F757B8">
        <w:rPr>
          <w:rFonts w:eastAsia="等线"/>
          <w:b/>
          <w:i/>
          <w:lang w:eastAsia="zh-CN"/>
        </w:rPr>
        <w:t>P</w:t>
      </w:r>
      <w:r w:rsidRPr="00F757B8">
        <w:rPr>
          <w:rFonts w:eastAsia="等线" w:hint="eastAsia"/>
          <w:b/>
          <w:i/>
          <w:lang w:eastAsia="zh-CN"/>
        </w:rPr>
        <w:t xml:space="preserve">roposal </w:t>
      </w:r>
      <w:r w:rsidR="00BB7CCA">
        <w:rPr>
          <w:rFonts w:eastAsia="等线" w:hint="eastAsia"/>
          <w:b/>
          <w:i/>
          <w:lang w:eastAsia="zh-CN"/>
        </w:rPr>
        <w:t>7</w:t>
      </w:r>
      <w:r w:rsidRPr="00F757B8">
        <w:rPr>
          <w:rFonts w:eastAsia="等线" w:hint="eastAsia"/>
          <w:b/>
          <w:i/>
          <w:lang w:eastAsia="zh-CN"/>
        </w:rPr>
        <w:t xml:space="preserve">: </w:t>
      </w:r>
      <w:r w:rsidR="003C5735">
        <w:rPr>
          <w:rFonts w:eastAsia="等线"/>
          <w:b/>
          <w:i/>
          <w:lang w:eastAsia="zh-CN"/>
        </w:rPr>
        <w:t>The</w:t>
      </w:r>
      <w:r>
        <w:rPr>
          <w:rFonts w:eastAsia="等线" w:hint="eastAsia"/>
          <w:b/>
          <w:i/>
          <w:lang w:eastAsia="zh-CN"/>
        </w:rPr>
        <w:t xml:space="preserve"> UE </w:t>
      </w:r>
      <w:r w:rsidR="003C5735">
        <w:rPr>
          <w:rFonts w:eastAsia="等线"/>
          <w:b/>
          <w:i/>
          <w:lang w:eastAsia="zh-CN"/>
        </w:rPr>
        <w:t>can</w:t>
      </w:r>
      <w:r>
        <w:rPr>
          <w:rFonts w:eastAsia="等线" w:hint="eastAsia"/>
          <w:b/>
          <w:i/>
          <w:lang w:eastAsia="zh-CN"/>
        </w:rPr>
        <w:t xml:space="preserve"> select the beam for msg3 re-transmissions</w:t>
      </w:r>
      <w:r w:rsidRPr="00F757B8">
        <w:rPr>
          <w:rFonts w:eastAsia="等线" w:hint="eastAsia"/>
          <w:b/>
          <w:i/>
          <w:lang w:eastAsia="zh-CN"/>
        </w:rPr>
        <w:t>.</w:t>
      </w:r>
    </w:p>
    <w:p w14:paraId="0E943EC1" w14:textId="231CCE6A" w:rsidR="007757DA" w:rsidRPr="0051505C" w:rsidRDefault="0051505C" w:rsidP="0051505C">
      <w:pPr>
        <w:pStyle w:val="Heading2"/>
        <w:tabs>
          <w:tab w:val="clear" w:pos="5113"/>
          <w:tab w:val="num" w:pos="709"/>
        </w:tabs>
        <w:spacing w:before="120" w:after="120" w:line="360" w:lineRule="auto"/>
        <w:ind w:left="709" w:hanging="709"/>
        <w:rPr>
          <w:rFonts w:eastAsia="等线"/>
          <w:lang w:eastAsia="zh-CN"/>
        </w:rPr>
      </w:pPr>
      <w:r>
        <w:rPr>
          <w:rFonts w:eastAsia="等线" w:hint="eastAsia"/>
          <w:lang w:eastAsia="zh-CN"/>
        </w:rPr>
        <w:t xml:space="preserve">DCI </w:t>
      </w:r>
      <w:r w:rsidR="007757DA">
        <w:rPr>
          <w:rFonts w:eastAsia="等线"/>
          <w:lang w:eastAsia="zh-CN"/>
        </w:rPr>
        <w:t xml:space="preserve">Monitoring </w:t>
      </w:r>
      <w:r>
        <w:rPr>
          <w:rFonts w:eastAsia="等线" w:hint="eastAsia"/>
          <w:lang w:eastAsia="zh-CN"/>
        </w:rPr>
        <w:t>after msg3 transmission</w:t>
      </w:r>
    </w:p>
    <w:p w14:paraId="68383998" w14:textId="342C21F6" w:rsidR="007757DA" w:rsidRDefault="007757DA" w:rsidP="007757DA">
      <w:pPr>
        <w:pStyle w:val="3GPPText"/>
        <w:spacing w:line="288" w:lineRule="auto"/>
        <w:ind w:firstLine="288"/>
        <w:rPr>
          <w:sz w:val="20"/>
        </w:rPr>
      </w:pPr>
      <w:r>
        <w:rPr>
          <w:sz w:val="20"/>
        </w:rPr>
        <w:t xml:space="preserve">In Rel-16, upon sending msg3, a UE </w:t>
      </w:r>
      <w:r w:rsidR="00A364B2">
        <w:rPr>
          <w:rFonts w:hint="eastAsia"/>
          <w:sz w:val="20"/>
          <w:lang w:eastAsia="zh-CN"/>
        </w:rPr>
        <w:t>starts</w:t>
      </w:r>
      <w:r w:rsidR="007F2E60">
        <w:rPr>
          <w:rFonts w:hint="eastAsia"/>
          <w:sz w:val="20"/>
          <w:lang w:eastAsia="zh-CN"/>
        </w:rPr>
        <w:t xml:space="preserve"> the </w:t>
      </w:r>
      <w:proofErr w:type="spellStart"/>
      <w:r>
        <w:rPr>
          <w:i/>
          <w:sz w:val="20"/>
          <w:lang w:eastAsia="ko-KR"/>
        </w:rPr>
        <w:t>ra-ContentionResolutionTimer</w:t>
      </w:r>
      <w:proofErr w:type="spellEnd"/>
      <w:r>
        <w:rPr>
          <w:sz w:val="20"/>
        </w:rPr>
        <w:t>, during which it monitors for a DCI format 1_0 scheduling the PDSCH carrying msg4</w:t>
      </w:r>
      <w:r w:rsidR="00A364B2">
        <w:rPr>
          <w:rFonts w:hint="eastAsia"/>
          <w:sz w:val="20"/>
          <w:lang w:eastAsia="zh-CN"/>
        </w:rPr>
        <w:t xml:space="preserve"> or format 0_0 for msg3 retransmission</w:t>
      </w:r>
      <w:r>
        <w:rPr>
          <w:sz w:val="20"/>
        </w:rPr>
        <w:t xml:space="preserve">. With msg3 repetitions allowed, there are different options for enabling such a </w:t>
      </w:r>
      <w:r w:rsidR="007F2E60">
        <w:rPr>
          <w:rFonts w:hint="eastAsia"/>
          <w:sz w:val="20"/>
          <w:lang w:eastAsia="zh-CN"/>
        </w:rPr>
        <w:t>DCI monitoring</w:t>
      </w:r>
      <w:r>
        <w:rPr>
          <w:sz w:val="20"/>
        </w:rPr>
        <w:t>.</w:t>
      </w:r>
    </w:p>
    <w:p w14:paraId="500660FF" w14:textId="32B008FE" w:rsidR="007757DA" w:rsidRDefault="007757DA" w:rsidP="007757DA">
      <w:pPr>
        <w:pStyle w:val="3GPPText"/>
        <w:spacing w:line="288" w:lineRule="auto"/>
        <w:ind w:firstLine="288"/>
        <w:rPr>
          <w:sz w:val="20"/>
        </w:rPr>
      </w:pPr>
      <w:r>
        <w:rPr>
          <w:b/>
          <w:bCs/>
          <w:sz w:val="20"/>
        </w:rPr>
        <w:t>Option 1:</w:t>
      </w:r>
      <w:r>
        <w:rPr>
          <w:sz w:val="20"/>
        </w:rPr>
        <w:t xml:space="preserve"> The UE can start the monitoring after the end of the first msg3 transmission</w:t>
      </w:r>
      <w:r w:rsidR="0051505C">
        <w:rPr>
          <w:rFonts w:hint="eastAsia"/>
          <w:sz w:val="20"/>
          <w:lang w:eastAsia="zh-CN"/>
        </w:rPr>
        <w:t xml:space="preserve"> occasion</w:t>
      </w:r>
      <w:r>
        <w:rPr>
          <w:sz w:val="20"/>
        </w:rPr>
        <w:t xml:space="preserve"> among the set of scheduled msg3 repetitions. This option allows the UE </w:t>
      </w:r>
      <w:proofErr w:type="gramStart"/>
      <w:r>
        <w:rPr>
          <w:sz w:val="20"/>
        </w:rPr>
        <w:t>to efficiently complete</w:t>
      </w:r>
      <w:proofErr w:type="gramEnd"/>
      <w:r>
        <w:rPr>
          <w:sz w:val="20"/>
        </w:rPr>
        <w:t xml:space="preserve"> the RACH procedure once at least one msg3 transmission i</w:t>
      </w:r>
      <w:r w:rsidR="002A6DB3">
        <w:rPr>
          <w:sz w:val="20"/>
        </w:rPr>
        <w:t xml:space="preserve">s correctly received by the </w:t>
      </w:r>
      <w:proofErr w:type="spellStart"/>
      <w:r w:rsidR="002A6DB3">
        <w:rPr>
          <w:sz w:val="20"/>
        </w:rPr>
        <w:t>gNB</w:t>
      </w:r>
      <w:proofErr w:type="spellEnd"/>
      <w:r>
        <w:rPr>
          <w:sz w:val="20"/>
        </w:rPr>
        <w:t xml:space="preserve">. </w:t>
      </w:r>
    </w:p>
    <w:p w14:paraId="3CB095B0" w14:textId="0A181251" w:rsidR="007757DA" w:rsidRDefault="007757DA" w:rsidP="007757DA">
      <w:pPr>
        <w:pStyle w:val="3GPPText"/>
        <w:spacing w:line="288" w:lineRule="auto"/>
        <w:ind w:firstLine="288"/>
        <w:rPr>
          <w:sz w:val="20"/>
          <w:lang w:eastAsia="zh-CN"/>
        </w:rPr>
      </w:pPr>
      <w:r>
        <w:rPr>
          <w:b/>
          <w:bCs/>
          <w:sz w:val="20"/>
        </w:rPr>
        <w:t>Option 2:</w:t>
      </w:r>
      <w:r>
        <w:rPr>
          <w:sz w:val="20"/>
        </w:rPr>
        <w:t xml:space="preserve"> The UE can start the monitoring after the end of the last msg3 repetition. This provides the easiest design of the procedure from a UE implementation. However, this comes at the expense of possible latency in the RACH procedure due to the transmission of possibly unneeded msg3 repetitions.</w:t>
      </w:r>
    </w:p>
    <w:p w14:paraId="746F817C" w14:textId="7CE61D1D" w:rsidR="007757DA" w:rsidRPr="007757DA" w:rsidRDefault="007757DA" w:rsidP="0051505C">
      <w:pPr>
        <w:rPr>
          <w:rFonts w:eastAsia="等线"/>
          <w:lang w:eastAsia="zh-CN"/>
        </w:rPr>
      </w:pPr>
      <w:proofErr w:type="gramStart"/>
      <w:r>
        <w:rPr>
          <w:rFonts w:eastAsia="等线"/>
          <w:b/>
          <w:i/>
          <w:lang w:eastAsia="zh-CN"/>
        </w:rPr>
        <w:t xml:space="preserve">Proposal </w:t>
      </w:r>
      <w:r w:rsidR="00BB7CCA">
        <w:rPr>
          <w:rFonts w:eastAsia="等线" w:hint="eastAsia"/>
          <w:b/>
          <w:i/>
          <w:lang w:eastAsia="zh-CN"/>
        </w:rPr>
        <w:t>8</w:t>
      </w:r>
      <w:r>
        <w:rPr>
          <w:rFonts w:eastAsia="等线"/>
          <w:b/>
          <w:i/>
          <w:lang w:eastAsia="zh-CN"/>
        </w:rPr>
        <w:t xml:space="preserve">: </w:t>
      </w:r>
      <w:r>
        <w:rPr>
          <w:b/>
          <w:i/>
        </w:rPr>
        <w:t>Support starting</w:t>
      </w:r>
      <w:r w:rsidR="0051505C" w:rsidRPr="0051505C">
        <w:rPr>
          <w:b/>
          <w:i/>
        </w:rPr>
        <w:tab/>
        <w:t xml:space="preserve">DCI Monitoring </w:t>
      </w:r>
      <w:r>
        <w:rPr>
          <w:b/>
          <w:i/>
        </w:rPr>
        <w:t>after the end of the first msg3 transmission.</w:t>
      </w:r>
      <w:proofErr w:type="gramEnd"/>
    </w:p>
    <w:p w14:paraId="22044308" w14:textId="77777777" w:rsidR="00AB7E69" w:rsidRPr="004F6A3F" w:rsidRDefault="00AB7E69" w:rsidP="004F6A3F">
      <w:pPr>
        <w:ind w:firstLineChars="0"/>
        <w:rPr>
          <w:rFonts w:eastAsia="等线"/>
          <w:b/>
          <w:i/>
          <w:lang w:val="en-GB" w:eastAsia="zh-CN"/>
        </w:rPr>
      </w:pPr>
    </w:p>
    <w:p w14:paraId="3B2B0502" w14:textId="6B098F89" w:rsidR="00F675E4" w:rsidRPr="00F675E4" w:rsidRDefault="00F675E4" w:rsidP="00F675E4">
      <w:pPr>
        <w:pStyle w:val="Heading2"/>
        <w:tabs>
          <w:tab w:val="clear" w:pos="5113"/>
          <w:tab w:val="num" w:pos="709"/>
        </w:tabs>
        <w:spacing w:before="120" w:after="120" w:line="360" w:lineRule="auto"/>
        <w:ind w:left="709" w:hanging="709"/>
        <w:rPr>
          <w:rFonts w:eastAsia="等线"/>
          <w:lang w:eastAsia="zh-CN"/>
        </w:rPr>
      </w:pPr>
      <w:r>
        <w:rPr>
          <w:rFonts w:eastAsia="等线"/>
          <w:lang w:eastAsia="zh-CN"/>
        </w:rPr>
        <w:t>A</w:t>
      </w:r>
      <w:r>
        <w:rPr>
          <w:rFonts w:eastAsia="等线" w:hint="eastAsia"/>
          <w:lang w:eastAsia="zh-CN"/>
        </w:rPr>
        <w:t>vailable slots for msg3 repetition</w:t>
      </w:r>
    </w:p>
    <w:p w14:paraId="34F6490C" w14:textId="68D47D25" w:rsidR="00F675E4" w:rsidRPr="00F675E4" w:rsidRDefault="00F675E4" w:rsidP="00F675E4">
      <w:pPr>
        <w:rPr>
          <w:rFonts w:eastAsia="等线"/>
          <w:lang w:eastAsia="zh-CN"/>
        </w:rPr>
      </w:pPr>
      <w:r>
        <w:rPr>
          <w:noProof/>
          <w:lang w:eastAsia="zh-CN"/>
        </w:rPr>
        <mc:AlternateContent>
          <mc:Choice Requires="wps">
            <w:drawing>
              <wp:anchor distT="0" distB="0" distL="114300" distR="114300" simplePos="0" relativeHeight="251667456" behindDoc="0" locked="0" layoutInCell="1" allowOverlap="1" wp14:anchorId="33B55B31" wp14:editId="3AD1D061">
                <wp:simplePos x="0" y="0"/>
                <wp:positionH relativeFrom="column">
                  <wp:posOffset>0</wp:posOffset>
                </wp:positionH>
                <wp:positionV relativeFrom="paragraph">
                  <wp:posOffset>196850</wp:posOffset>
                </wp:positionV>
                <wp:extent cx="1828800" cy="1828800"/>
                <wp:effectExtent l="0" t="0" r="14605" b="2286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2E0B7747" w14:textId="77777777" w:rsidR="00BD3D7D" w:rsidRPr="00E25221" w:rsidRDefault="00BD3D7D" w:rsidP="00DD1274">
                            <w:pPr>
                              <w:rPr>
                                <w:rFonts w:eastAsia="宋体"/>
                                <w:b/>
                                <w:shd w:val="clear" w:color="auto" w:fill="FFFFFF"/>
                                <w:lang w:eastAsia="zh-CN" w:bidi="ar"/>
                              </w:rPr>
                            </w:pPr>
                            <w:r w:rsidRPr="00E25221">
                              <w:rPr>
                                <w:b/>
                                <w:highlight w:val="cyan"/>
                                <w:lang w:eastAsia="zh-CN" w:bidi="ar"/>
                              </w:rPr>
                              <w:t xml:space="preserve">Proposal 7-v4 for Issue#7: </w:t>
                            </w:r>
                            <w:r w:rsidRPr="00E25221">
                              <w:rPr>
                                <w:b/>
                                <w:lang w:eastAsia="zh-CN" w:bidi="ar"/>
                              </w:rPr>
                              <w:t>F</w:t>
                            </w:r>
                            <w:r w:rsidRPr="00E25221">
                              <w:rPr>
                                <w:rFonts w:eastAsia="宋体"/>
                                <w:b/>
                                <w:shd w:val="clear" w:color="auto" w:fill="FFFFFF"/>
                                <w:lang w:eastAsia="zh-CN" w:bidi="ar"/>
                              </w:rPr>
                              <w:t xml:space="preserve">lexible symbol indicated by </w:t>
                            </w:r>
                            <w:proofErr w:type="spellStart"/>
                            <w:r w:rsidRPr="00E25221">
                              <w:rPr>
                                <w:rFonts w:eastAsia="宋体"/>
                                <w:b/>
                                <w:i/>
                                <w:shd w:val="clear" w:color="auto" w:fill="FFFFFF"/>
                                <w:lang w:eastAsia="zh-CN" w:bidi="ar"/>
                              </w:rPr>
                              <w:t>tdd</w:t>
                            </w:r>
                            <w:proofErr w:type="spellEnd"/>
                            <w:r w:rsidRPr="00E25221">
                              <w:rPr>
                                <w:rFonts w:eastAsia="宋体"/>
                                <w:b/>
                                <w:i/>
                                <w:shd w:val="clear" w:color="auto" w:fill="FFFFFF"/>
                                <w:lang w:eastAsia="zh-CN" w:bidi="ar"/>
                              </w:rPr>
                              <w:t>-UL-DL-</w:t>
                            </w:r>
                            <w:proofErr w:type="spellStart"/>
                            <w:r w:rsidRPr="00E25221">
                              <w:rPr>
                                <w:rFonts w:eastAsia="宋体"/>
                                <w:b/>
                                <w:i/>
                                <w:shd w:val="clear" w:color="auto" w:fill="FFFFFF"/>
                                <w:lang w:eastAsia="zh-CN" w:bidi="ar"/>
                              </w:rPr>
                              <w:t>ConfigurationCommon</w:t>
                            </w:r>
                            <w:proofErr w:type="spellEnd"/>
                            <w:r w:rsidRPr="00E25221">
                              <w:rPr>
                                <w:rFonts w:eastAsia="宋体"/>
                                <w:b/>
                                <w:shd w:val="clear" w:color="auto" w:fill="FFFFFF"/>
                                <w:lang w:eastAsia="zh-CN" w:bidi="ar"/>
                              </w:rPr>
                              <w:t xml:space="preserve"> and not overlapped with SSB symbols indicated by </w:t>
                            </w:r>
                            <w:proofErr w:type="spellStart"/>
                            <w:r w:rsidRPr="00E25221">
                              <w:rPr>
                                <w:b/>
                                <w:i/>
                                <w:lang w:eastAsia="zh-CN" w:bidi="ar"/>
                              </w:rPr>
                              <w:t>ssb-PositionsInBurst</w:t>
                            </w:r>
                            <w:proofErr w:type="spellEnd"/>
                            <w:r w:rsidRPr="00E25221">
                              <w:rPr>
                                <w:rFonts w:eastAsia="宋体"/>
                                <w:b/>
                                <w:i/>
                                <w:shd w:val="clear" w:color="auto" w:fill="FFFFFF"/>
                                <w:lang w:eastAsia="zh-CN" w:bidi="ar"/>
                              </w:rPr>
                              <w:t xml:space="preserve"> </w:t>
                            </w:r>
                            <w:proofErr w:type="gramStart"/>
                            <w:r w:rsidRPr="00E25221">
                              <w:rPr>
                                <w:rFonts w:eastAsia="宋体"/>
                                <w:b/>
                                <w:shd w:val="clear" w:color="auto" w:fill="FFFFFF"/>
                                <w:lang w:eastAsia="zh-CN" w:bidi="ar"/>
                              </w:rPr>
                              <w:t>can be regarded</w:t>
                            </w:r>
                            <w:proofErr w:type="gramEnd"/>
                            <w:r w:rsidRPr="00E25221">
                              <w:rPr>
                                <w:rFonts w:eastAsia="宋体"/>
                                <w:b/>
                                <w:shd w:val="clear" w:color="auto" w:fill="FFFFFF"/>
                                <w:lang w:eastAsia="zh-CN" w:bidi="ar"/>
                              </w:rPr>
                              <w:t xml:space="preserve"> as available symbols for Msg3 PUSCH repetition. </w:t>
                            </w:r>
                          </w:p>
                          <w:p w14:paraId="08EBAC59" w14:textId="77777777" w:rsidR="00BD3D7D" w:rsidRPr="00E25221" w:rsidRDefault="00BD3D7D" w:rsidP="00DD1274">
                            <w:pPr>
                              <w:ind w:left="1" w:firstLine="201"/>
                              <w:rPr>
                                <w:rFonts w:eastAsia="宋体"/>
                                <w:b/>
                                <w:color w:val="FF0000"/>
                                <w:shd w:val="clear" w:color="auto" w:fill="FFFFFF"/>
                                <w:lang w:eastAsia="zh-CN" w:bidi="ar"/>
                              </w:rPr>
                            </w:pPr>
                            <w:r w:rsidRPr="00E25221">
                              <w:rPr>
                                <w:rFonts w:eastAsia="宋体"/>
                                <w:b/>
                                <w:color w:val="FF0000"/>
                                <w:shd w:val="clear" w:color="auto" w:fill="FFFFFF"/>
                                <w:lang w:eastAsia="zh-CN" w:bidi="ar"/>
                              </w:rPr>
                              <w:t xml:space="preserve">Note: the other potential mechanisms to use the flexible symbols </w:t>
                            </w:r>
                            <w:proofErr w:type="gramStart"/>
                            <w:r w:rsidRPr="00E25221">
                              <w:rPr>
                                <w:rFonts w:eastAsia="宋体"/>
                                <w:b/>
                                <w:color w:val="FF0000"/>
                                <w:shd w:val="clear" w:color="auto" w:fill="FFFFFF"/>
                                <w:lang w:eastAsia="zh-CN" w:bidi="ar"/>
                              </w:rPr>
                              <w:t>are separately discussed</w:t>
                            </w:r>
                            <w:proofErr w:type="gramEnd"/>
                            <w:r w:rsidRPr="00E25221">
                              <w:rPr>
                                <w:rFonts w:eastAsia="宋体"/>
                                <w:b/>
                                <w:color w:val="FF0000"/>
                                <w:shd w:val="clear" w:color="auto" w:fill="FFFFFF"/>
                                <w:lang w:eastAsia="zh-CN" w:bidi="ar"/>
                              </w:rPr>
                              <w:t>.</w:t>
                            </w:r>
                          </w:p>
                          <w:p w14:paraId="0AAD70AD" w14:textId="543F85BB" w:rsidR="00BD3D7D" w:rsidRPr="00E25221" w:rsidRDefault="00BD3D7D" w:rsidP="00DD1274">
                            <w:pPr>
                              <w:pStyle w:val="NormalWeb"/>
                              <w:shd w:val="clear" w:color="auto" w:fill="FFFFFF"/>
                              <w:spacing w:before="0" w:beforeAutospacing="0" w:afterLines="50" w:after="120" w:afterAutospacing="0" w:line="240" w:lineRule="auto"/>
                              <w:ind w:left="142" w:firstLineChars="0" w:firstLine="0"/>
                              <w:jc w:val="left"/>
                              <w:rPr>
                                <w:rFonts w:ascii="Times New Roman" w:hAnsi="Times New Roman" w:cs="Times New Roman"/>
                                <w:sz w:val="20"/>
                                <w:szCs w:val="20"/>
                                <w:shd w:val="clear" w:color="auto" w:fill="FFFFFF"/>
                              </w:rPr>
                            </w:pPr>
                            <w:r w:rsidRPr="00E25221">
                              <w:rPr>
                                <w:rFonts w:ascii="Times New Roman" w:hAnsi="Times New Roman" w:cs="Times New Roman"/>
                                <w:b/>
                                <w:bCs/>
                                <w:sz w:val="20"/>
                                <w:szCs w:val="20"/>
                              </w:rPr>
                              <w:t xml:space="preserve">Note: The Rel-15/16 rules are reused for collision handling between </w:t>
                            </w:r>
                            <w:r w:rsidRPr="00E25221">
                              <w:rPr>
                                <w:rStyle w:val="Strong"/>
                                <w:rFonts w:ascii="Times New Roman" w:eastAsia="宋体" w:hAnsi="Times New Roman" w:cs="Times New Roman"/>
                                <w:color w:val="FF0000"/>
                                <w:sz w:val="20"/>
                                <w:szCs w:val="20"/>
                                <w:u w:val="single"/>
                                <w:shd w:val="clear" w:color="auto" w:fill="FFFFFF"/>
                              </w:rPr>
                              <w:t xml:space="preserve">transmission of </w:t>
                            </w:r>
                            <w:proofErr w:type="gramStart"/>
                            <w:r w:rsidRPr="00E25221">
                              <w:rPr>
                                <w:rStyle w:val="Strong"/>
                                <w:rFonts w:ascii="Times New Roman" w:eastAsia="宋体" w:hAnsi="Times New Roman" w:cs="Times New Roman"/>
                                <w:color w:val="FF0000"/>
                                <w:sz w:val="20"/>
                                <w:szCs w:val="20"/>
                                <w:u w:val="single"/>
                                <w:shd w:val="clear" w:color="auto" w:fill="FFFFFF"/>
                              </w:rPr>
                              <w:t>a</w:t>
                            </w:r>
                            <w:proofErr w:type="gramEnd"/>
                            <w:r w:rsidRPr="00E25221">
                              <w:rPr>
                                <w:rStyle w:val="apple-converted-space"/>
                                <w:rFonts w:ascii="Times New Roman" w:eastAsia="宋体" w:hAnsi="Times New Roman" w:cs="Times New Roman"/>
                                <w:b/>
                                <w:color w:val="FF0000"/>
                                <w:sz w:val="20"/>
                                <w:szCs w:val="20"/>
                                <w:u w:val="single"/>
                                <w:shd w:val="clear" w:color="auto" w:fill="FFFFFF"/>
                              </w:rPr>
                              <w:t> </w:t>
                            </w:r>
                            <w:r w:rsidRPr="00E25221">
                              <w:rPr>
                                <w:rStyle w:val="Strong"/>
                                <w:rFonts w:ascii="Times New Roman" w:eastAsia="宋体" w:hAnsi="Times New Roman" w:cs="Times New Roman"/>
                                <w:sz w:val="20"/>
                                <w:szCs w:val="20"/>
                                <w:shd w:val="clear" w:color="auto" w:fill="FFFFFF"/>
                              </w:rPr>
                              <w:t>Msg3 PUSCH</w:t>
                            </w:r>
                            <w:r w:rsidRPr="00E25221">
                              <w:rPr>
                                <w:rStyle w:val="apple-converted-space"/>
                                <w:rFonts w:ascii="Times New Roman" w:eastAsia="宋体" w:hAnsi="Times New Roman" w:cs="Times New Roman"/>
                                <w:b/>
                                <w:color w:val="FF0000"/>
                                <w:sz w:val="20"/>
                                <w:szCs w:val="20"/>
                                <w:shd w:val="clear" w:color="auto" w:fill="FFFFFF"/>
                              </w:rPr>
                              <w:t> </w:t>
                            </w:r>
                            <w:r w:rsidRPr="00E25221">
                              <w:rPr>
                                <w:rStyle w:val="Strong"/>
                                <w:rFonts w:ascii="Times New Roman" w:eastAsia="宋体" w:hAnsi="Times New Roman" w:cs="Times New Roman"/>
                                <w:color w:val="FF0000"/>
                                <w:sz w:val="20"/>
                                <w:szCs w:val="20"/>
                                <w:u w:val="single"/>
                                <w:shd w:val="clear" w:color="auto" w:fill="FFFFFF"/>
                              </w:rPr>
                              <w:t>repetition</w:t>
                            </w:r>
                            <w:r w:rsidRPr="00E25221">
                              <w:rPr>
                                <w:rStyle w:val="Strong"/>
                                <w:rFonts w:ascii="Times New Roman" w:eastAsia="宋体" w:hAnsi="Times New Roman" w:cs="Times New Roman"/>
                                <w:strike/>
                                <w:color w:val="FF0000"/>
                                <w:sz w:val="20"/>
                                <w:szCs w:val="20"/>
                                <w:shd w:val="clear" w:color="auto" w:fill="FFFFFF"/>
                              </w:rPr>
                              <w:t xml:space="preserve"> transmission </w:t>
                            </w:r>
                            <w:r w:rsidRPr="00E25221">
                              <w:rPr>
                                <w:rFonts w:ascii="Times New Roman" w:hAnsi="Times New Roman" w:cs="Times New Roman"/>
                                <w:b/>
                                <w:bCs/>
                                <w:sz w:val="20"/>
                                <w:szCs w:val="20"/>
                              </w:rPr>
                              <w:t>and </w:t>
                            </w:r>
                            <w:r w:rsidRPr="00E25221">
                              <w:rPr>
                                <w:rFonts w:ascii="Times New Roman" w:eastAsia="宋体" w:hAnsi="Times New Roman" w:cs="Times New Roman"/>
                                <w:b/>
                                <w:bCs/>
                                <w:sz w:val="20"/>
                                <w:szCs w:val="20"/>
                                <w:lang w:eastAsia="zh-CN"/>
                              </w:rPr>
                              <w:t xml:space="preserve">a </w:t>
                            </w:r>
                            <w:r w:rsidRPr="00E25221">
                              <w:rPr>
                                <w:rFonts w:ascii="Times New Roman" w:hAnsi="Times New Roman" w:cs="Times New Roman"/>
                                <w:b/>
                                <w:bCs/>
                                <w:sz w:val="20"/>
                                <w:szCs w:val="20"/>
                              </w:rPr>
                              <w:t>CORESET for Type0-PDCCH CSS set indicated to a UE by </w:t>
                            </w:r>
                            <w:r w:rsidRPr="00E25221">
                              <w:rPr>
                                <w:rFonts w:ascii="Times New Roman" w:hAnsi="Times New Roman" w:cs="Times New Roman"/>
                                <w:b/>
                                <w:bCs/>
                                <w:i/>
                                <w:iCs/>
                                <w:sz w:val="20"/>
                                <w:szCs w:val="20"/>
                              </w:rPr>
                              <w:t>pdcch-ConfigSIB1</w:t>
                            </w:r>
                            <w:r w:rsidRPr="00E25221">
                              <w:rPr>
                                <w:rFonts w:ascii="Times New Roman" w:hAnsi="Times New Roman" w:cs="Times New Roman"/>
                                <w:b/>
                                <w:bCs/>
                                <w:sz w:val="20"/>
                                <w:szCs w:val="20"/>
                              </w:rPr>
                              <w:t> in MIB in a set of flex</w:t>
                            </w:r>
                            <w:r w:rsidRPr="00E25221">
                              <w:rPr>
                                <w:rFonts w:ascii="Times New Roman" w:eastAsia="宋体" w:hAnsi="Times New Roman" w:cs="Times New Roman"/>
                                <w:b/>
                                <w:bCs/>
                                <w:sz w:val="20"/>
                                <w:szCs w:val="20"/>
                                <w:lang w:eastAsia="zh-CN"/>
                              </w:rPr>
                              <w:t>ib</w:t>
                            </w:r>
                            <w:r w:rsidRPr="00E25221">
                              <w:rPr>
                                <w:rFonts w:ascii="Times New Roman" w:hAnsi="Times New Roman" w:cs="Times New Roman"/>
                                <w:b/>
                                <w:bCs/>
                                <w:sz w:val="20"/>
                                <w:szCs w:val="20"/>
                              </w:rPr>
                              <w:t xml:space="preserve">le symbols indicated by </w:t>
                            </w:r>
                            <w:proofErr w:type="spellStart"/>
                            <w:r w:rsidRPr="00E25221">
                              <w:rPr>
                                <w:rFonts w:ascii="Times New Roman" w:hAnsi="Times New Roman" w:cs="Times New Roman"/>
                                <w:b/>
                                <w:bCs/>
                                <w:i/>
                                <w:iCs/>
                                <w:sz w:val="20"/>
                                <w:szCs w:val="20"/>
                              </w:rPr>
                              <w:t>tdd</w:t>
                            </w:r>
                            <w:proofErr w:type="spellEnd"/>
                            <w:r w:rsidRPr="00E25221">
                              <w:rPr>
                                <w:rFonts w:ascii="Times New Roman" w:hAnsi="Times New Roman" w:cs="Times New Roman"/>
                                <w:b/>
                                <w:bCs/>
                                <w:i/>
                                <w:iCs/>
                                <w:sz w:val="20"/>
                                <w:szCs w:val="20"/>
                              </w:rPr>
                              <w:t>-UL-DL-</w:t>
                            </w:r>
                            <w:proofErr w:type="spellStart"/>
                            <w:r w:rsidRPr="00E25221">
                              <w:rPr>
                                <w:rFonts w:ascii="Times New Roman" w:hAnsi="Times New Roman" w:cs="Times New Roman"/>
                                <w:b/>
                                <w:bCs/>
                                <w:i/>
                                <w:iCs/>
                                <w:sz w:val="20"/>
                                <w:szCs w:val="20"/>
                              </w:rPr>
                              <w:t>ConfigurationCommon</w:t>
                            </w:r>
                            <w:proofErr w:type="spellEnd"/>
                            <w:r w:rsidRPr="00E25221">
                              <w:rPr>
                                <w:rFonts w:ascii="Times New Roman" w:eastAsia="宋体" w:hAnsi="Times New Roman" w:cs="Times New Roman"/>
                                <w:b/>
                                <w:bCs/>
                                <w:sz w:val="20"/>
                                <w:szCs w:val="20"/>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30" type="#_x0000_t202" style="position:absolute;left:0;text-align:left;margin-left:0;margin-top:15.5pt;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" filled="f" strokeweight=".5pt">
                <v:textbox style="mso-fit-shape-to-text:t">
                  <w:txbxContent>
                    <w:p w14:paraId="2E0B7747" w14:textId="77777777" w:rsidR="00BD3D7D" w:rsidRPr="00E25221" w:rsidRDefault="00BD3D7D" w:rsidP="00DD1274">
                      <w:pPr>
                        <w:rPr>
                          <w:rFonts w:eastAsia="宋体"/>
                          <w:b/>
                          <w:shd w:val="clear" w:color="auto" w:fill="FFFFFF"/>
                          <w:lang w:eastAsia="zh-CN" w:bidi="ar"/>
                        </w:rPr>
                      </w:pPr>
                      <w:r w:rsidRPr="00E25221">
                        <w:rPr>
                          <w:b/>
                          <w:highlight w:val="cyan"/>
                          <w:lang w:eastAsia="zh-CN" w:bidi="ar"/>
                        </w:rPr>
                        <w:t xml:space="preserve">Proposal 7-v4 for Issue#7: </w:t>
                      </w:r>
                      <w:r w:rsidRPr="00E25221">
                        <w:rPr>
                          <w:b/>
                          <w:lang w:eastAsia="zh-CN" w:bidi="ar"/>
                        </w:rPr>
                        <w:t>F</w:t>
                      </w:r>
                      <w:r w:rsidRPr="00E25221">
                        <w:rPr>
                          <w:rFonts w:eastAsia="宋体"/>
                          <w:b/>
                          <w:shd w:val="clear" w:color="auto" w:fill="FFFFFF"/>
                          <w:lang w:eastAsia="zh-CN" w:bidi="ar"/>
                        </w:rPr>
                        <w:t xml:space="preserve">lexible symbol indicated by </w:t>
                      </w:r>
                      <w:proofErr w:type="spellStart"/>
                      <w:r w:rsidRPr="00E25221">
                        <w:rPr>
                          <w:rFonts w:eastAsia="宋体"/>
                          <w:b/>
                          <w:i/>
                          <w:shd w:val="clear" w:color="auto" w:fill="FFFFFF"/>
                          <w:lang w:eastAsia="zh-CN" w:bidi="ar"/>
                        </w:rPr>
                        <w:t>tdd</w:t>
                      </w:r>
                      <w:proofErr w:type="spellEnd"/>
                      <w:r w:rsidRPr="00E25221">
                        <w:rPr>
                          <w:rFonts w:eastAsia="宋体"/>
                          <w:b/>
                          <w:i/>
                          <w:shd w:val="clear" w:color="auto" w:fill="FFFFFF"/>
                          <w:lang w:eastAsia="zh-CN" w:bidi="ar"/>
                        </w:rPr>
                        <w:t>-UL-DL-</w:t>
                      </w:r>
                      <w:proofErr w:type="spellStart"/>
                      <w:r w:rsidRPr="00E25221">
                        <w:rPr>
                          <w:rFonts w:eastAsia="宋体"/>
                          <w:b/>
                          <w:i/>
                          <w:shd w:val="clear" w:color="auto" w:fill="FFFFFF"/>
                          <w:lang w:eastAsia="zh-CN" w:bidi="ar"/>
                        </w:rPr>
                        <w:t>ConfigurationCommon</w:t>
                      </w:r>
                      <w:proofErr w:type="spellEnd"/>
                      <w:r w:rsidRPr="00E25221">
                        <w:rPr>
                          <w:rFonts w:eastAsia="宋体"/>
                          <w:b/>
                          <w:shd w:val="clear" w:color="auto" w:fill="FFFFFF"/>
                          <w:lang w:eastAsia="zh-CN" w:bidi="ar"/>
                        </w:rPr>
                        <w:t xml:space="preserve"> and not overlapped with SSB symbols indicated by </w:t>
                      </w:r>
                      <w:proofErr w:type="spellStart"/>
                      <w:r w:rsidRPr="00E25221">
                        <w:rPr>
                          <w:b/>
                          <w:i/>
                          <w:lang w:eastAsia="zh-CN" w:bidi="ar"/>
                        </w:rPr>
                        <w:t>ssb-PositionsInBurst</w:t>
                      </w:r>
                      <w:proofErr w:type="spellEnd"/>
                      <w:r w:rsidRPr="00E25221">
                        <w:rPr>
                          <w:rFonts w:eastAsia="宋体"/>
                          <w:b/>
                          <w:i/>
                          <w:shd w:val="clear" w:color="auto" w:fill="FFFFFF"/>
                          <w:lang w:eastAsia="zh-CN" w:bidi="ar"/>
                        </w:rPr>
                        <w:t xml:space="preserve"> </w:t>
                      </w:r>
                      <w:proofErr w:type="gramStart"/>
                      <w:r w:rsidRPr="00E25221">
                        <w:rPr>
                          <w:rFonts w:eastAsia="宋体"/>
                          <w:b/>
                          <w:shd w:val="clear" w:color="auto" w:fill="FFFFFF"/>
                          <w:lang w:eastAsia="zh-CN" w:bidi="ar"/>
                        </w:rPr>
                        <w:t>can be regarded</w:t>
                      </w:r>
                      <w:proofErr w:type="gramEnd"/>
                      <w:r w:rsidRPr="00E25221">
                        <w:rPr>
                          <w:rFonts w:eastAsia="宋体"/>
                          <w:b/>
                          <w:shd w:val="clear" w:color="auto" w:fill="FFFFFF"/>
                          <w:lang w:eastAsia="zh-CN" w:bidi="ar"/>
                        </w:rPr>
                        <w:t xml:space="preserve"> as available symbols for Msg3 PUSCH repetition. </w:t>
                      </w:r>
                    </w:p>
                    <w:p w14:paraId="08EBAC59" w14:textId="77777777" w:rsidR="00BD3D7D" w:rsidRPr="00E25221" w:rsidRDefault="00BD3D7D" w:rsidP="00DD1274">
                      <w:pPr>
                        <w:ind w:left="1" w:firstLine="201"/>
                        <w:rPr>
                          <w:rFonts w:eastAsia="宋体"/>
                          <w:b/>
                          <w:color w:val="FF0000"/>
                          <w:shd w:val="clear" w:color="auto" w:fill="FFFFFF"/>
                          <w:lang w:eastAsia="zh-CN" w:bidi="ar"/>
                        </w:rPr>
                      </w:pPr>
                      <w:r w:rsidRPr="00E25221">
                        <w:rPr>
                          <w:rFonts w:eastAsia="宋体"/>
                          <w:b/>
                          <w:color w:val="FF0000"/>
                          <w:shd w:val="clear" w:color="auto" w:fill="FFFFFF"/>
                          <w:lang w:eastAsia="zh-CN" w:bidi="ar"/>
                        </w:rPr>
                        <w:t xml:space="preserve">Note: the other potential mechanisms to use the flexible symbols </w:t>
                      </w:r>
                      <w:proofErr w:type="gramStart"/>
                      <w:r w:rsidRPr="00E25221">
                        <w:rPr>
                          <w:rFonts w:eastAsia="宋体"/>
                          <w:b/>
                          <w:color w:val="FF0000"/>
                          <w:shd w:val="clear" w:color="auto" w:fill="FFFFFF"/>
                          <w:lang w:eastAsia="zh-CN" w:bidi="ar"/>
                        </w:rPr>
                        <w:t>are separately discussed</w:t>
                      </w:r>
                      <w:proofErr w:type="gramEnd"/>
                      <w:r w:rsidRPr="00E25221">
                        <w:rPr>
                          <w:rFonts w:eastAsia="宋体"/>
                          <w:b/>
                          <w:color w:val="FF0000"/>
                          <w:shd w:val="clear" w:color="auto" w:fill="FFFFFF"/>
                          <w:lang w:eastAsia="zh-CN" w:bidi="ar"/>
                        </w:rPr>
                        <w:t>.</w:t>
                      </w:r>
                    </w:p>
                    <w:p w14:paraId="0AAD70AD" w14:textId="543F85BB" w:rsidR="00BD3D7D" w:rsidRPr="00E25221" w:rsidRDefault="00BD3D7D" w:rsidP="00DD1274">
                      <w:pPr>
                        <w:pStyle w:val="NormalWeb"/>
                        <w:shd w:val="clear" w:color="auto" w:fill="FFFFFF"/>
                        <w:spacing w:before="0" w:beforeAutospacing="0" w:afterLines="50" w:after="120" w:afterAutospacing="0" w:line="240" w:lineRule="auto"/>
                        <w:ind w:left="142" w:firstLineChars="0" w:firstLine="0"/>
                        <w:jc w:val="left"/>
                        <w:rPr>
                          <w:rFonts w:ascii="Times New Roman" w:hAnsi="Times New Roman" w:cs="Times New Roman"/>
                          <w:sz w:val="20"/>
                          <w:szCs w:val="20"/>
                          <w:shd w:val="clear" w:color="auto" w:fill="FFFFFF"/>
                        </w:rPr>
                      </w:pPr>
                      <w:r w:rsidRPr="00E25221">
                        <w:rPr>
                          <w:rFonts w:ascii="Times New Roman" w:hAnsi="Times New Roman" w:cs="Times New Roman"/>
                          <w:b/>
                          <w:bCs/>
                          <w:sz w:val="20"/>
                          <w:szCs w:val="20"/>
                        </w:rPr>
                        <w:t xml:space="preserve">Note: The Rel-15/16 rules are reused for collision handling between </w:t>
                      </w:r>
                      <w:r w:rsidRPr="00E25221">
                        <w:rPr>
                          <w:rStyle w:val="Strong"/>
                          <w:rFonts w:ascii="Times New Roman" w:eastAsia="宋体" w:hAnsi="Times New Roman" w:cs="Times New Roman"/>
                          <w:color w:val="FF0000"/>
                          <w:sz w:val="20"/>
                          <w:szCs w:val="20"/>
                          <w:u w:val="single"/>
                          <w:shd w:val="clear" w:color="auto" w:fill="FFFFFF"/>
                        </w:rPr>
                        <w:t xml:space="preserve">transmission of </w:t>
                      </w:r>
                      <w:proofErr w:type="gramStart"/>
                      <w:r w:rsidRPr="00E25221">
                        <w:rPr>
                          <w:rStyle w:val="Strong"/>
                          <w:rFonts w:ascii="Times New Roman" w:eastAsia="宋体" w:hAnsi="Times New Roman" w:cs="Times New Roman"/>
                          <w:color w:val="FF0000"/>
                          <w:sz w:val="20"/>
                          <w:szCs w:val="20"/>
                          <w:u w:val="single"/>
                          <w:shd w:val="clear" w:color="auto" w:fill="FFFFFF"/>
                        </w:rPr>
                        <w:t>a</w:t>
                      </w:r>
                      <w:proofErr w:type="gramEnd"/>
                      <w:r w:rsidRPr="00E25221">
                        <w:rPr>
                          <w:rStyle w:val="apple-converted-space"/>
                          <w:rFonts w:ascii="Times New Roman" w:eastAsia="宋体" w:hAnsi="Times New Roman" w:cs="Times New Roman"/>
                          <w:b/>
                          <w:color w:val="FF0000"/>
                          <w:sz w:val="20"/>
                          <w:szCs w:val="20"/>
                          <w:u w:val="single"/>
                          <w:shd w:val="clear" w:color="auto" w:fill="FFFFFF"/>
                        </w:rPr>
                        <w:t> </w:t>
                      </w:r>
                      <w:r w:rsidRPr="00E25221">
                        <w:rPr>
                          <w:rStyle w:val="Strong"/>
                          <w:rFonts w:ascii="Times New Roman" w:eastAsia="宋体" w:hAnsi="Times New Roman" w:cs="Times New Roman"/>
                          <w:sz w:val="20"/>
                          <w:szCs w:val="20"/>
                          <w:shd w:val="clear" w:color="auto" w:fill="FFFFFF"/>
                        </w:rPr>
                        <w:t>Msg3 PUSCH</w:t>
                      </w:r>
                      <w:r w:rsidRPr="00E25221">
                        <w:rPr>
                          <w:rStyle w:val="apple-converted-space"/>
                          <w:rFonts w:ascii="Times New Roman" w:eastAsia="宋体" w:hAnsi="Times New Roman" w:cs="Times New Roman"/>
                          <w:b/>
                          <w:color w:val="FF0000"/>
                          <w:sz w:val="20"/>
                          <w:szCs w:val="20"/>
                          <w:shd w:val="clear" w:color="auto" w:fill="FFFFFF"/>
                        </w:rPr>
                        <w:t> </w:t>
                      </w:r>
                      <w:r w:rsidRPr="00E25221">
                        <w:rPr>
                          <w:rStyle w:val="Strong"/>
                          <w:rFonts w:ascii="Times New Roman" w:eastAsia="宋体" w:hAnsi="Times New Roman" w:cs="Times New Roman"/>
                          <w:color w:val="FF0000"/>
                          <w:sz w:val="20"/>
                          <w:szCs w:val="20"/>
                          <w:u w:val="single"/>
                          <w:shd w:val="clear" w:color="auto" w:fill="FFFFFF"/>
                        </w:rPr>
                        <w:t>repetition</w:t>
                      </w:r>
                      <w:r w:rsidRPr="00E25221">
                        <w:rPr>
                          <w:rStyle w:val="Strong"/>
                          <w:rFonts w:ascii="Times New Roman" w:eastAsia="宋体" w:hAnsi="Times New Roman" w:cs="Times New Roman"/>
                          <w:strike/>
                          <w:color w:val="FF0000"/>
                          <w:sz w:val="20"/>
                          <w:szCs w:val="20"/>
                          <w:shd w:val="clear" w:color="auto" w:fill="FFFFFF"/>
                        </w:rPr>
                        <w:t xml:space="preserve"> transmission </w:t>
                      </w:r>
                      <w:r w:rsidRPr="00E25221">
                        <w:rPr>
                          <w:rFonts w:ascii="Times New Roman" w:hAnsi="Times New Roman" w:cs="Times New Roman"/>
                          <w:b/>
                          <w:bCs/>
                          <w:sz w:val="20"/>
                          <w:szCs w:val="20"/>
                        </w:rPr>
                        <w:t>and </w:t>
                      </w:r>
                      <w:r w:rsidRPr="00E25221">
                        <w:rPr>
                          <w:rFonts w:ascii="Times New Roman" w:eastAsia="宋体" w:hAnsi="Times New Roman" w:cs="Times New Roman"/>
                          <w:b/>
                          <w:bCs/>
                          <w:sz w:val="20"/>
                          <w:szCs w:val="20"/>
                          <w:lang w:eastAsia="zh-CN"/>
                        </w:rPr>
                        <w:t xml:space="preserve">a </w:t>
                      </w:r>
                      <w:r w:rsidRPr="00E25221">
                        <w:rPr>
                          <w:rFonts w:ascii="Times New Roman" w:hAnsi="Times New Roman" w:cs="Times New Roman"/>
                          <w:b/>
                          <w:bCs/>
                          <w:sz w:val="20"/>
                          <w:szCs w:val="20"/>
                        </w:rPr>
                        <w:t>CORESET for Type0-PDCCH CSS set indicated to a UE by </w:t>
                      </w:r>
                      <w:r w:rsidRPr="00E25221">
                        <w:rPr>
                          <w:rFonts w:ascii="Times New Roman" w:hAnsi="Times New Roman" w:cs="Times New Roman"/>
                          <w:b/>
                          <w:bCs/>
                          <w:i/>
                          <w:iCs/>
                          <w:sz w:val="20"/>
                          <w:szCs w:val="20"/>
                        </w:rPr>
                        <w:t>pdcch-ConfigSIB1</w:t>
                      </w:r>
                      <w:r w:rsidRPr="00E25221">
                        <w:rPr>
                          <w:rFonts w:ascii="Times New Roman" w:hAnsi="Times New Roman" w:cs="Times New Roman"/>
                          <w:b/>
                          <w:bCs/>
                          <w:sz w:val="20"/>
                          <w:szCs w:val="20"/>
                        </w:rPr>
                        <w:t> in MIB in a set of flex</w:t>
                      </w:r>
                      <w:r w:rsidRPr="00E25221">
                        <w:rPr>
                          <w:rFonts w:ascii="Times New Roman" w:eastAsia="宋体" w:hAnsi="Times New Roman" w:cs="Times New Roman"/>
                          <w:b/>
                          <w:bCs/>
                          <w:sz w:val="20"/>
                          <w:szCs w:val="20"/>
                          <w:lang w:eastAsia="zh-CN"/>
                        </w:rPr>
                        <w:t>ib</w:t>
                      </w:r>
                      <w:r w:rsidRPr="00E25221">
                        <w:rPr>
                          <w:rFonts w:ascii="Times New Roman" w:hAnsi="Times New Roman" w:cs="Times New Roman"/>
                          <w:b/>
                          <w:bCs/>
                          <w:sz w:val="20"/>
                          <w:szCs w:val="20"/>
                        </w:rPr>
                        <w:t xml:space="preserve">le symbols indicated by </w:t>
                      </w:r>
                      <w:proofErr w:type="spellStart"/>
                      <w:r w:rsidRPr="00E25221">
                        <w:rPr>
                          <w:rFonts w:ascii="Times New Roman" w:hAnsi="Times New Roman" w:cs="Times New Roman"/>
                          <w:b/>
                          <w:bCs/>
                          <w:i/>
                          <w:iCs/>
                          <w:sz w:val="20"/>
                          <w:szCs w:val="20"/>
                        </w:rPr>
                        <w:t>tdd</w:t>
                      </w:r>
                      <w:proofErr w:type="spellEnd"/>
                      <w:r w:rsidRPr="00E25221">
                        <w:rPr>
                          <w:rFonts w:ascii="Times New Roman" w:hAnsi="Times New Roman" w:cs="Times New Roman"/>
                          <w:b/>
                          <w:bCs/>
                          <w:i/>
                          <w:iCs/>
                          <w:sz w:val="20"/>
                          <w:szCs w:val="20"/>
                        </w:rPr>
                        <w:t>-UL-DL-</w:t>
                      </w:r>
                      <w:proofErr w:type="spellStart"/>
                      <w:r w:rsidRPr="00E25221">
                        <w:rPr>
                          <w:rFonts w:ascii="Times New Roman" w:hAnsi="Times New Roman" w:cs="Times New Roman"/>
                          <w:b/>
                          <w:bCs/>
                          <w:i/>
                          <w:iCs/>
                          <w:sz w:val="20"/>
                          <w:szCs w:val="20"/>
                        </w:rPr>
                        <w:t>ConfigurationCommon</w:t>
                      </w:r>
                      <w:proofErr w:type="spellEnd"/>
                      <w:r w:rsidRPr="00E25221">
                        <w:rPr>
                          <w:rFonts w:ascii="Times New Roman" w:eastAsia="宋体" w:hAnsi="Times New Roman" w:cs="Times New Roman"/>
                          <w:b/>
                          <w:bCs/>
                          <w:sz w:val="20"/>
                          <w:szCs w:val="20"/>
                          <w:lang w:eastAsia="zh-CN"/>
                        </w:rPr>
                        <w:t>.</w:t>
                      </w:r>
                    </w:p>
                  </w:txbxContent>
                </v:textbox>
                <w10:wrap type="square"/>
              </v:shape>
            </w:pict>
          </mc:Fallback>
        </mc:AlternateContent>
      </w:r>
    </w:p>
    <w:p w14:paraId="09C415DD" w14:textId="163153EC" w:rsidR="00C623DE" w:rsidRDefault="00C623DE" w:rsidP="00FC4B6D">
      <w:pPr>
        <w:rPr>
          <w:rFonts w:eastAsia="等线"/>
          <w:lang w:val="en-GB" w:eastAsia="zh-CN"/>
        </w:rPr>
      </w:pPr>
      <w:r>
        <w:rPr>
          <w:rFonts w:eastAsia="等线"/>
          <w:lang w:val="en-GB" w:eastAsia="zh-CN"/>
        </w:rPr>
        <w:t>D</w:t>
      </w:r>
      <w:r>
        <w:rPr>
          <w:rFonts w:eastAsia="等线" w:hint="eastAsia"/>
          <w:lang w:val="en-GB" w:eastAsia="zh-CN"/>
        </w:rPr>
        <w:t xml:space="preserve">uring last meeting, </w:t>
      </w:r>
      <w:r w:rsidR="00DD1274">
        <w:rPr>
          <w:rFonts w:eastAsia="等线" w:hint="eastAsia"/>
          <w:lang w:val="en-GB" w:eastAsia="zh-CN"/>
        </w:rPr>
        <w:t xml:space="preserve">the available slot counting </w:t>
      </w:r>
      <w:proofErr w:type="gramStart"/>
      <w:r w:rsidR="00DD1274">
        <w:rPr>
          <w:rFonts w:eastAsia="等线" w:hint="eastAsia"/>
          <w:lang w:val="en-GB" w:eastAsia="zh-CN"/>
        </w:rPr>
        <w:t>was discussed</w:t>
      </w:r>
      <w:proofErr w:type="gramEnd"/>
      <w:r w:rsidR="00493138" w:rsidRPr="00493138">
        <w:rPr>
          <w:rFonts w:eastAsia="等线" w:hint="eastAsia"/>
          <w:lang w:val="en-GB"/>
        </w:rPr>
        <w:t>.</w:t>
      </w:r>
      <w:r w:rsidR="00FC4B6D">
        <w:rPr>
          <w:rFonts w:eastAsia="等线" w:hint="eastAsia"/>
          <w:lang w:val="en-GB" w:eastAsia="zh-CN"/>
        </w:rPr>
        <w:t xml:space="preserve"> </w:t>
      </w:r>
      <w:r w:rsidR="00FC4B6D">
        <w:rPr>
          <w:rFonts w:eastAsia="等线"/>
          <w:lang w:val="en-GB" w:eastAsia="zh-CN"/>
        </w:rPr>
        <w:t>I</w:t>
      </w:r>
      <w:r w:rsidR="00FC4B6D">
        <w:rPr>
          <w:rFonts w:eastAsia="等线" w:hint="eastAsia"/>
          <w:lang w:val="en-GB" w:eastAsia="zh-CN"/>
        </w:rPr>
        <w:t>t is agreed</w:t>
      </w:r>
      <w:r w:rsidR="00DD1274">
        <w:rPr>
          <w:rFonts w:eastAsia="等线" w:hint="eastAsia"/>
          <w:lang w:val="en-GB" w:eastAsia="zh-CN"/>
        </w:rPr>
        <w:t xml:space="preserve"> before,</w:t>
      </w:r>
      <w:r w:rsidR="00FC4B6D">
        <w:rPr>
          <w:rFonts w:eastAsia="等线" w:hint="eastAsia"/>
          <w:lang w:val="en-GB" w:eastAsia="zh-CN"/>
        </w:rPr>
        <w:t xml:space="preserve"> that the </w:t>
      </w:r>
      <w:r w:rsidR="00FC4B6D">
        <w:rPr>
          <w:rFonts w:eastAsia="等线"/>
          <w:lang w:val="en-GB" w:eastAsia="zh-CN"/>
        </w:rPr>
        <w:t>available</w:t>
      </w:r>
      <w:r w:rsidR="00FC4B6D">
        <w:rPr>
          <w:rFonts w:eastAsia="等线" w:hint="eastAsia"/>
          <w:lang w:val="en-GB" w:eastAsia="zh-CN"/>
        </w:rPr>
        <w:t xml:space="preserve"> slot depends on the semi-statistic configuration, </w:t>
      </w:r>
      <w:proofErr w:type="gramStart"/>
      <w:r w:rsidR="00FC4B6D">
        <w:rPr>
          <w:rFonts w:eastAsia="等线" w:hint="eastAsia"/>
          <w:lang w:val="en-GB" w:eastAsia="zh-CN"/>
        </w:rPr>
        <w:t xml:space="preserve">like </w:t>
      </w:r>
      <w:r w:rsidR="00493138">
        <w:rPr>
          <w:rFonts w:eastAsia="等线" w:hint="eastAsia"/>
          <w:lang w:val="en-GB"/>
        </w:rPr>
        <w:t xml:space="preserve"> </w:t>
      </w:r>
      <w:r w:rsidR="00FC4B6D" w:rsidRPr="00FC4B6D">
        <w:rPr>
          <w:rFonts w:eastAsia="等线"/>
          <w:i/>
          <w:iCs/>
        </w:rPr>
        <w:t>TDD</w:t>
      </w:r>
      <w:proofErr w:type="gramEnd"/>
      <w:r w:rsidR="00FC4B6D" w:rsidRPr="00FC4B6D">
        <w:rPr>
          <w:rFonts w:eastAsia="等线"/>
          <w:i/>
          <w:iCs/>
        </w:rPr>
        <w:t>-UL-DL-</w:t>
      </w:r>
      <w:proofErr w:type="spellStart"/>
      <w:r w:rsidR="00FC4B6D" w:rsidRPr="00FC4B6D">
        <w:rPr>
          <w:rFonts w:eastAsia="等线"/>
          <w:i/>
          <w:iCs/>
        </w:rPr>
        <w:t>Configcommon</w:t>
      </w:r>
      <w:proofErr w:type="spellEnd"/>
      <w:r w:rsidR="00FC4B6D">
        <w:rPr>
          <w:rFonts w:eastAsia="等线" w:hint="eastAsia"/>
          <w:lang w:val="en-GB" w:eastAsia="zh-CN"/>
        </w:rPr>
        <w:t xml:space="preserve">. </w:t>
      </w:r>
      <w:proofErr w:type="gramStart"/>
      <w:r w:rsidR="00FC4B6D">
        <w:rPr>
          <w:rFonts w:eastAsia="等线"/>
          <w:lang w:val="en-GB" w:eastAsia="zh-CN"/>
        </w:rPr>
        <w:t>I</w:t>
      </w:r>
      <w:r w:rsidR="00FC4B6D">
        <w:rPr>
          <w:rFonts w:eastAsia="等线" w:hint="eastAsia"/>
          <w:lang w:val="en-GB" w:eastAsia="zh-CN"/>
        </w:rPr>
        <w:t>t</w:t>
      </w:r>
      <w:r w:rsidR="00FC4B6D">
        <w:rPr>
          <w:rFonts w:eastAsia="等线"/>
          <w:lang w:val="en-GB" w:eastAsia="zh-CN"/>
        </w:rPr>
        <w:t>’</w:t>
      </w:r>
      <w:r w:rsidR="00FC4B6D">
        <w:rPr>
          <w:rFonts w:eastAsia="等线" w:hint="eastAsia"/>
          <w:lang w:val="en-GB" w:eastAsia="zh-CN"/>
        </w:rPr>
        <w:t>s</w:t>
      </w:r>
      <w:proofErr w:type="gramEnd"/>
      <w:r w:rsidR="00FC4B6D">
        <w:rPr>
          <w:rFonts w:eastAsia="等线" w:hint="eastAsia"/>
          <w:lang w:val="en-GB" w:eastAsia="zh-CN"/>
        </w:rPr>
        <w:t xml:space="preserve"> natural the UL symbols can be used, but for F symbols, there might be some other consideration.  Since the TDD-UL-DL configuration common could be conservative so that more F symbols </w:t>
      </w:r>
      <w:proofErr w:type="gramStart"/>
      <w:r w:rsidR="00FC4B6D">
        <w:rPr>
          <w:rFonts w:eastAsia="等线" w:hint="eastAsia"/>
          <w:lang w:val="en-GB" w:eastAsia="zh-CN"/>
        </w:rPr>
        <w:t>will be allocated</w:t>
      </w:r>
      <w:proofErr w:type="gramEnd"/>
      <w:r w:rsidR="00FC4B6D">
        <w:rPr>
          <w:rFonts w:eastAsia="等线" w:hint="eastAsia"/>
          <w:lang w:val="en-GB" w:eastAsia="zh-CN"/>
        </w:rPr>
        <w:t xml:space="preserve"> for better </w:t>
      </w:r>
      <w:r w:rsidR="00FC4B6D">
        <w:rPr>
          <w:rFonts w:eastAsia="等线"/>
          <w:lang w:val="en-GB" w:eastAsia="zh-CN"/>
        </w:rPr>
        <w:t>flexible</w:t>
      </w:r>
      <w:r w:rsidR="00FC4B6D">
        <w:rPr>
          <w:rFonts w:eastAsia="等线" w:hint="eastAsia"/>
          <w:lang w:val="en-GB" w:eastAsia="zh-CN"/>
        </w:rPr>
        <w:t xml:space="preserve"> usage later on. </w:t>
      </w:r>
      <w:r w:rsidR="00FC4B6D">
        <w:rPr>
          <w:rFonts w:eastAsia="等线"/>
          <w:lang w:val="en-GB" w:eastAsia="zh-CN"/>
        </w:rPr>
        <w:t>S</w:t>
      </w:r>
      <w:r w:rsidR="00FC4B6D">
        <w:rPr>
          <w:rFonts w:eastAsia="等线" w:hint="eastAsia"/>
          <w:lang w:val="en-GB" w:eastAsia="zh-CN"/>
        </w:rPr>
        <w:t xml:space="preserve">o not allowing use it will be quite limit the number of </w:t>
      </w:r>
      <w:proofErr w:type="spellStart"/>
      <w:r w:rsidR="00FC4B6D">
        <w:rPr>
          <w:rFonts w:eastAsia="等线" w:hint="eastAsia"/>
          <w:lang w:val="en-GB" w:eastAsia="zh-CN"/>
        </w:rPr>
        <w:t>symobls</w:t>
      </w:r>
      <w:proofErr w:type="spellEnd"/>
      <w:r w:rsidR="00FC4B6D">
        <w:rPr>
          <w:rFonts w:eastAsia="等线" w:hint="eastAsia"/>
          <w:lang w:val="en-GB" w:eastAsia="zh-CN"/>
        </w:rPr>
        <w:t xml:space="preserve"> to </w:t>
      </w:r>
      <w:proofErr w:type="gramStart"/>
      <w:r w:rsidR="00FC4B6D">
        <w:rPr>
          <w:rFonts w:eastAsia="等线" w:hint="eastAsia"/>
          <w:lang w:val="en-GB" w:eastAsia="zh-CN"/>
        </w:rPr>
        <w:t>be used</w:t>
      </w:r>
      <w:proofErr w:type="gramEnd"/>
      <w:r w:rsidR="00FC4B6D">
        <w:rPr>
          <w:rFonts w:eastAsia="等线" w:hint="eastAsia"/>
          <w:lang w:val="en-GB" w:eastAsia="zh-CN"/>
        </w:rPr>
        <w:t xml:space="preserve">. </w:t>
      </w:r>
      <w:r w:rsidR="00FC4B6D">
        <w:rPr>
          <w:rFonts w:eastAsia="等线"/>
          <w:lang w:val="en-GB" w:eastAsia="zh-CN"/>
        </w:rPr>
        <w:t>B</w:t>
      </w:r>
      <w:r w:rsidR="00FC4B6D">
        <w:rPr>
          <w:rFonts w:eastAsia="等线" w:hint="eastAsia"/>
          <w:lang w:val="en-GB" w:eastAsia="zh-CN"/>
        </w:rPr>
        <w:t xml:space="preserve">ut freely use all the </w:t>
      </w:r>
      <w:r w:rsidR="00FC4B6D">
        <w:rPr>
          <w:rFonts w:eastAsia="等线"/>
          <w:lang w:val="en-GB" w:eastAsia="zh-CN"/>
        </w:rPr>
        <w:t>possible</w:t>
      </w:r>
      <w:r w:rsidR="00FC4B6D">
        <w:rPr>
          <w:rFonts w:eastAsia="等线" w:hint="eastAsia"/>
          <w:lang w:val="en-GB" w:eastAsia="zh-CN"/>
        </w:rPr>
        <w:t xml:space="preserve"> F </w:t>
      </w:r>
      <w:r w:rsidR="00FC4B6D">
        <w:rPr>
          <w:rFonts w:eastAsia="等线"/>
          <w:lang w:val="en-GB" w:eastAsia="zh-CN"/>
        </w:rPr>
        <w:t>symbol</w:t>
      </w:r>
      <w:r w:rsidR="00FC4B6D">
        <w:rPr>
          <w:rFonts w:eastAsia="等线" w:hint="eastAsia"/>
          <w:lang w:val="en-GB" w:eastAsia="zh-CN"/>
        </w:rPr>
        <w:t xml:space="preserve"> might be also create difficulty for scheduling, a middle ground is that allowing </w:t>
      </w:r>
      <w:proofErr w:type="spellStart"/>
      <w:r w:rsidR="00FC4B6D">
        <w:rPr>
          <w:rFonts w:eastAsia="等线" w:hint="eastAsia"/>
          <w:lang w:val="en-GB" w:eastAsia="zh-CN"/>
        </w:rPr>
        <w:t>gNB</w:t>
      </w:r>
      <w:proofErr w:type="spellEnd"/>
      <w:r w:rsidR="00FC4B6D">
        <w:rPr>
          <w:rFonts w:eastAsia="等线" w:hint="eastAsia"/>
          <w:lang w:val="en-GB" w:eastAsia="zh-CN"/>
        </w:rPr>
        <w:t xml:space="preserve"> to indicate a valid/invalid symbol pattern  for UE to timely determine the F symbols could be used or not. </w:t>
      </w:r>
      <w:r w:rsidR="00FC4B6D">
        <w:rPr>
          <w:rFonts w:eastAsia="等线"/>
          <w:lang w:val="en-GB" w:eastAsia="zh-CN"/>
        </w:rPr>
        <w:t>F</w:t>
      </w:r>
      <w:r w:rsidR="00FC4B6D">
        <w:rPr>
          <w:rFonts w:eastAsia="等线" w:hint="eastAsia"/>
          <w:lang w:val="en-GB" w:eastAsia="zh-CN"/>
        </w:rPr>
        <w:t xml:space="preserve">or example, in the PDDCH addressed to RA-RNTI, the </w:t>
      </w:r>
      <w:proofErr w:type="spellStart"/>
      <w:r w:rsidR="00FC4B6D">
        <w:rPr>
          <w:rFonts w:eastAsia="等线" w:hint="eastAsia"/>
          <w:lang w:val="en-GB" w:eastAsia="zh-CN"/>
        </w:rPr>
        <w:t>gNB</w:t>
      </w:r>
      <w:proofErr w:type="spellEnd"/>
      <w:r w:rsidR="00FC4B6D">
        <w:rPr>
          <w:rFonts w:eastAsia="等线" w:hint="eastAsia"/>
          <w:lang w:val="en-GB" w:eastAsia="zh-CN"/>
        </w:rPr>
        <w:t xml:space="preserve"> could indicate such pattern, and it could apply to the all the UL grants provided by the RAR from this PDCCH.  </w:t>
      </w:r>
    </w:p>
    <w:p w14:paraId="7F264738" w14:textId="62294041" w:rsidR="00493138" w:rsidRDefault="00493138" w:rsidP="00493138">
      <w:pPr>
        <w:ind w:firstLineChars="0"/>
        <w:rPr>
          <w:rFonts w:eastAsia="等线"/>
          <w:b/>
          <w:i/>
          <w:lang w:val="en-GB" w:eastAsia="zh-CN"/>
        </w:rPr>
      </w:pPr>
      <w:r w:rsidRPr="00493138">
        <w:rPr>
          <w:rFonts w:eastAsia="等线"/>
          <w:b/>
          <w:i/>
          <w:lang w:val="en-GB" w:eastAsia="zh-CN"/>
        </w:rPr>
        <w:t>P</w:t>
      </w:r>
      <w:r w:rsidRPr="00493138">
        <w:rPr>
          <w:rFonts w:eastAsia="等线" w:hint="eastAsia"/>
          <w:b/>
          <w:i/>
          <w:lang w:val="en-GB" w:eastAsia="zh-CN"/>
        </w:rPr>
        <w:t xml:space="preserve">roposal </w:t>
      </w:r>
      <w:r w:rsidR="00DD1274">
        <w:rPr>
          <w:rFonts w:eastAsia="等线" w:hint="eastAsia"/>
          <w:b/>
          <w:i/>
          <w:lang w:val="en-GB" w:eastAsia="zh-CN"/>
        </w:rPr>
        <w:t>9</w:t>
      </w:r>
      <w:r w:rsidRPr="00493138">
        <w:rPr>
          <w:rFonts w:eastAsia="等线" w:hint="eastAsia"/>
          <w:b/>
          <w:i/>
          <w:lang w:val="en-GB" w:eastAsia="zh-CN"/>
        </w:rPr>
        <w:t xml:space="preserve">: </w:t>
      </w:r>
      <w:r w:rsidR="00F41965">
        <w:rPr>
          <w:rFonts w:eastAsia="等线" w:hint="eastAsia"/>
          <w:b/>
          <w:i/>
          <w:lang w:val="en-GB" w:eastAsia="zh-CN"/>
        </w:rPr>
        <w:t xml:space="preserve">a valid/invalid symbol pattern </w:t>
      </w:r>
      <w:proofErr w:type="gramStart"/>
      <w:r w:rsidR="00F41965">
        <w:rPr>
          <w:rFonts w:eastAsia="等线" w:hint="eastAsia"/>
          <w:b/>
          <w:i/>
          <w:lang w:val="en-GB" w:eastAsia="zh-CN"/>
        </w:rPr>
        <w:t>could be indicated</w:t>
      </w:r>
      <w:proofErr w:type="gramEnd"/>
      <w:r w:rsidR="00F41965">
        <w:rPr>
          <w:rFonts w:eastAsia="等线" w:hint="eastAsia"/>
          <w:b/>
          <w:i/>
          <w:lang w:val="en-GB" w:eastAsia="zh-CN"/>
        </w:rPr>
        <w:t xml:space="preserve"> for usage of the flexible symbols </w:t>
      </w:r>
      <w:r w:rsidR="0084776F">
        <w:rPr>
          <w:rFonts w:eastAsia="等线" w:hint="eastAsia"/>
          <w:b/>
          <w:i/>
          <w:lang w:val="en-GB" w:eastAsia="zh-CN"/>
        </w:rPr>
        <w:t xml:space="preserve">configured </w:t>
      </w:r>
      <w:r w:rsidR="00F41965">
        <w:rPr>
          <w:rFonts w:eastAsia="等线" w:hint="eastAsia"/>
          <w:b/>
          <w:i/>
          <w:lang w:val="en-GB" w:eastAsia="zh-CN"/>
        </w:rPr>
        <w:t>by</w:t>
      </w:r>
      <w:r w:rsidR="00F41965" w:rsidRPr="00F41965">
        <w:t xml:space="preserve"> </w:t>
      </w:r>
      <w:r w:rsidR="00F41965" w:rsidRPr="00F41965">
        <w:rPr>
          <w:rFonts w:eastAsia="等线"/>
          <w:b/>
          <w:i/>
          <w:lang w:val="en-GB" w:eastAsia="zh-CN"/>
        </w:rPr>
        <w:t>TDD-UL-DL-</w:t>
      </w:r>
      <w:proofErr w:type="spellStart"/>
      <w:r w:rsidR="00F41965" w:rsidRPr="00F41965">
        <w:rPr>
          <w:rFonts w:eastAsia="等线"/>
          <w:b/>
          <w:i/>
          <w:lang w:val="en-GB" w:eastAsia="zh-CN"/>
        </w:rPr>
        <w:t>Configcommon</w:t>
      </w:r>
      <w:proofErr w:type="spellEnd"/>
      <w:r w:rsidRPr="00493138">
        <w:rPr>
          <w:rFonts w:eastAsia="等线" w:hint="eastAsia"/>
          <w:b/>
          <w:i/>
          <w:lang w:val="en-GB" w:eastAsia="zh-CN"/>
        </w:rPr>
        <w:t>.</w:t>
      </w:r>
    </w:p>
    <w:p w14:paraId="28A9093F" w14:textId="77777777" w:rsidR="00E25221" w:rsidRDefault="00E25221" w:rsidP="00493138">
      <w:pPr>
        <w:ind w:firstLineChars="0"/>
        <w:rPr>
          <w:rFonts w:eastAsia="等线"/>
          <w:b/>
          <w:i/>
          <w:lang w:val="en-GB" w:eastAsia="zh-CN"/>
        </w:rPr>
      </w:pPr>
    </w:p>
    <w:p w14:paraId="65DFCB81" w14:textId="09489527" w:rsidR="00720213" w:rsidRDefault="00B6770C" w:rsidP="002A49FA">
      <w:pPr>
        <w:pStyle w:val="Heading2"/>
        <w:tabs>
          <w:tab w:val="clear" w:pos="5113"/>
          <w:tab w:val="num" w:pos="709"/>
        </w:tabs>
        <w:spacing w:before="120" w:after="120" w:line="360" w:lineRule="auto"/>
        <w:ind w:left="709" w:hanging="709"/>
        <w:rPr>
          <w:lang w:eastAsia="ko-KR"/>
        </w:rPr>
      </w:pPr>
      <w:r>
        <w:rPr>
          <w:rFonts w:eastAsia="等线"/>
          <w:lang w:eastAsia="zh-CN"/>
        </w:rPr>
        <w:lastRenderedPageBreak/>
        <w:t>A</w:t>
      </w:r>
      <w:r>
        <w:rPr>
          <w:rFonts w:eastAsia="等线" w:hint="eastAsia"/>
          <w:lang w:eastAsia="zh-CN"/>
        </w:rPr>
        <w:t>vailable slot determination</w:t>
      </w:r>
    </w:p>
    <w:p w14:paraId="019635B3" w14:textId="408E9F88" w:rsidR="00971C76" w:rsidRDefault="00971C76" w:rsidP="007A2C90">
      <w:pPr>
        <w:spacing w:before="120" w:after="120" w:line="360" w:lineRule="auto"/>
        <w:rPr>
          <w:rFonts w:eastAsia="等线"/>
          <w:b/>
          <w:i/>
          <w:lang w:eastAsia="zh-CN"/>
        </w:rPr>
      </w:pPr>
    </w:p>
    <w:p w14:paraId="13726AD6" w14:textId="7A36F6F6" w:rsidR="00B6770C" w:rsidRDefault="00B6770C" w:rsidP="007A2C90">
      <w:pPr>
        <w:spacing w:before="120" w:after="120" w:line="360" w:lineRule="auto"/>
        <w:rPr>
          <w:rFonts w:eastAsia="等线"/>
          <w:b/>
          <w:i/>
          <w:lang w:eastAsia="zh-CN"/>
        </w:rPr>
      </w:pPr>
      <w:r>
        <w:rPr>
          <w:noProof/>
          <w:lang w:eastAsia="zh-CN"/>
        </w:rPr>
        <mc:AlternateContent>
          <mc:Choice Requires="wps">
            <w:drawing>
              <wp:anchor distT="0" distB="0" distL="114300" distR="114300" simplePos="0" relativeHeight="251675648" behindDoc="0" locked="0" layoutInCell="1" allowOverlap="1" wp14:anchorId="29AD2970" wp14:editId="731B8114">
                <wp:simplePos x="0" y="0"/>
                <wp:positionH relativeFrom="column">
                  <wp:posOffset>0</wp:posOffset>
                </wp:positionH>
                <wp:positionV relativeFrom="paragraph">
                  <wp:posOffset>0</wp:posOffset>
                </wp:positionV>
                <wp:extent cx="1828800" cy="1828800"/>
                <wp:effectExtent l="0" t="0" r="0" b="0"/>
                <wp:wrapSquare wrapText="bothSides"/>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653F5EA7" w14:textId="77777777" w:rsidR="00BD3D7D" w:rsidRPr="00E25221" w:rsidRDefault="00BD3D7D" w:rsidP="00DD1274">
                            <w:pPr>
                              <w:pStyle w:val="ListParagraph"/>
                              <w:numPr>
                                <w:ilvl w:val="0"/>
                                <w:numId w:val="24"/>
                              </w:numPr>
                              <w:ind w:firstLineChars="0"/>
                              <w:rPr>
                                <w:rFonts w:ascii="Times New Roman" w:hAnsi="Times New Roman"/>
                                <w:b/>
                                <w:bCs/>
                              </w:rPr>
                            </w:pPr>
                            <w:proofErr w:type="gramStart"/>
                            <w:r w:rsidRPr="00E25221">
                              <w:rPr>
                                <w:rFonts w:ascii="Times New Roman" w:hAnsi="Times New Roman"/>
                                <w:b/>
                                <w:bCs/>
                                <w:iCs/>
                                <w:highlight w:val="cyan"/>
                              </w:rPr>
                              <w:t>Proposed conclusion:</w:t>
                            </w:r>
                            <w:r w:rsidRPr="00E25221">
                              <w:rPr>
                                <w:rFonts w:ascii="Times New Roman" w:hAnsi="Times New Roman"/>
                                <w:b/>
                                <w:bCs/>
                                <w:iCs/>
                              </w:rPr>
                              <w:t xml:space="preserve"> No consensus on support of </w:t>
                            </w:r>
                            <w:r w:rsidRPr="00E25221">
                              <w:rPr>
                                <w:rFonts w:ascii="Times New Roman" w:eastAsia="等线" w:hAnsi="Times New Roman"/>
                                <w:b/>
                                <w:bCs/>
                              </w:rPr>
                              <w:t>‘</w:t>
                            </w:r>
                            <w:r w:rsidRPr="00E25221">
                              <w:rPr>
                                <w:rFonts w:ascii="Times New Roman" w:eastAsia="Yu Mincho" w:hAnsi="Times New Roman"/>
                                <w:b/>
                                <w:bCs/>
                                <w:iCs/>
                                <w:lang w:eastAsia="ja-JP"/>
                              </w:rPr>
                              <w:t>N Gap symbols after SSB</w:t>
                            </w:r>
                            <w:r w:rsidRPr="00E25221">
                              <w:rPr>
                                <w:rFonts w:ascii="Times New Roman" w:eastAsia="等线" w:hAnsi="Times New Roman"/>
                                <w:b/>
                                <w:bCs/>
                              </w:rPr>
                              <w:t xml:space="preserve">’ for </w:t>
                            </w:r>
                            <w:r w:rsidRPr="00E25221">
                              <w:rPr>
                                <w:rFonts w:ascii="Times New Roman" w:hAnsi="Times New Roman"/>
                                <w:b/>
                                <w:bCs/>
                              </w:rPr>
                              <w:t>available slot determination for Msg3 repetition.</w:t>
                            </w:r>
                            <w:proofErr w:type="gramEnd"/>
                            <w:r w:rsidRPr="00E25221">
                              <w:rPr>
                                <w:rFonts w:ascii="Times New Roman" w:hAnsi="Times New Roman"/>
                                <w:b/>
                                <w:bCs/>
                              </w:rPr>
                              <w:t xml:space="preserve"> </w:t>
                            </w:r>
                          </w:p>
                          <w:p w14:paraId="316EB83A" w14:textId="3B707B85" w:rsidR="00BD3D7D" w:rsidRPr="00B423F1" w:rsidRDefault="00BD3D7D" w:rsidP="00DD1274">
                            <w:pPr>
                              <w:shd w:val="clear" w:color="auto" w:fill="FFFFFF"/>
                              <w:tabs>
                                <w:tab w:val="left" w:pos="420"/>
                              </w:tabs>
                              <w:spacing w:after="0" w:line="240" w:lineRule="auto"/>
                              <w:ind w:left="888" w:firstLineChars="0" w:firstLine="0"/>
                              <w:rPr>
                                <w:rFonts w:eastAsia="Yu Mincho"/>
                                <w:lang w:eastAsia="ja-JP"/>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8" o:spid="_x0000_s1031" type="#_x0000_t202" style="position:absolute;left:0;text-align:left;margin-left:0;margin-top:0;width:2in;height:2in;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" filled="f" strokeweight=".5pt">
                <v:textbox style="mso-fit-shape-to-text:t">
                  <w:txbxContent>
                    <w:p w14:paraId="653F5EA7" w14:textId="77777777" w:rsidR="00BD3D7D" w:rsidRPr="00E25221" w:rsidRDefault="00BD3D7D" w:rsidP="00DD1274">
                      <w:pPr>
                        <w:pStyle w:val="ListParagraph"/>
                        <w:numPr>
                          <w:ilvl w:val="0"/>
                          <w:numId w:val="24"/>
                        </w:numPr>
                        <w:ind w:firstLineChars="0"/>
                        <w:rPr>
                          <w:rFonts w:ascii="Times New Roman" w:hAnsi="Times New Roman"/>
                          <w:b/>
                          <w:bCs/>
                        </w:rPr>
                      </w:pPr>
                      <w:proofErr w:type="gramStart"/>
                      <w:r w:rsidRPr="00E25221">
                        <w:rPr>
                          <w:rFonts w:ascii="Times New Roman" w:hAnsi="Times New Roman"/>
                          <w:b/>
                          <w:bCs/>
                          <w:iCs/>
                          <w:highlight w:val="cyan"/>
                        </w:rPr>
                        <w:t>Proposed conclusion:</w:t>
                      </w:r>
                      <w:r w:rsidRPr="00E25221">
                        <w:rPr>
                          <w:rFonts w:ascii="Times New Roman" w:hAnsi="Times New Roman"/>
                          <w:b/>
                          <w:bCs/>
                          <w:iCs/>
                        </w:rPr>
                        <w:t xml:space="preserve"> No consensus on support of </w:t>
                      </w:r>
                      <w:r w:rsidRPr="00E25221">
                        <w:rPr>
                          <w:rFonts w:ascii="Times New Roman" w:eastAsia="等线" w:hAnsi="Times New Roman"/>
                          <w:b/>
                          <w:bCs/>
                        </w:rPr>
                        <w:t>‘</w:t>
                      </w:r>
                      <w:r w:rsidRPr="00E25221">
                        <w:rPr>
                          <w:rFonts w:ascii="Times New Roman" w:eastAsia="Yu Mincho" w:hAnsi="Times New Roman"/>
                          <w:b/>
                          <w:bCs/>
                          <w:iCs/>
                          <w:lang w:eastAsia="ja-JP"/>
                        </w:rPr>
                        <w:t>N Gap symbols after SSB</w:t>
                      </w:r>
                      <w:r w:rsidRPr="00E25221">
                        <w:rPr>
                          <w:rFonts w:ascii="Times New Roman" w:eastAsia="等线" w:hAnsi="Times New Roman"/>
                          <w:b/>
                          <w:bCs/>
                        </w:rPr>
                        <w:t xml:space="preserve">’ for </w:t>
                      </w:r>
                      <w:r w:rsidRPr="00E25221">
                        <w:rPr>
                          <w:rFonts w:ascii="Times New Roman" w:hAnsi="Times New Roman"/>
                          <w:b/>
                          <w:bCs/>
                        </w:rPr>
                        <w:t>available slot determination for Msg3 repetition.</w:t>
                      </w:r>
                      <w:proofErr w:type="gramEnd"/>
                      <w:r w:rsidRPr="00E25221">
                        <w:rPr>
                          <w:rFonts w:ascii="Times New Roman" w:hAnsi="Times New Roman"/>
                          <w:b/>
                          <w:bCs/>
                        </w:rPr>
                        <w:t xml:space="preserve"> </w:t>
                      </w:r>
                    </w:p>
                    <w:p w14:paraId="316EB83A" w14:textId="3B707B85" w:rsidR="00BD3D7D" w:rsidRPr="00B423F1" w:rsidRDefault="00BD3D7D" w:rsidP="00DD1274">
                      <w:pPr>
                        <w:shd w:val="clear" w:color="auto" w:fill="FFFFFF"/>
                        <w:tabs>
                          <w:tab w:val="left" w:pos="420"/>
                        </w:tabs>
                        <w:spacing w:after="0" w:line="240" w:lineRule="auto"/>
                        <w:ind w:left="888" w:firstLineChars="0" w:firstLine="0"/>
                        <w:rPr>
                          <w:rFonts w:eastAsia="Yu Mincho"/>
                          <w:lang w:eastAsia="ja-JP"/>
                        </w:rPr>
                      </w:pPr>
                    </w:p>
                  </w:txbxContent>
                </v:textbox>
                <w10:wrap type="square"/>
              </v:shape>
            </w:pict>
          </mc:Fallback>
        </mc:AlternateContent>
      </w:r>
    </w:p>
    <w:p w14:paraId="52547D90" w14:textId="573E01DD" w:rsidR="00BD3D7D" w:rsidRDefault="00DD1274" w:rsidP="00BD3D7D">
      <w:pPr>
        <w:rPr>
          <w:rFonts w:eastAsia="宋体"/>
          <w:color w:val="000000" w:themeColor="text1"/>
          <w:lang w:eastAsia="zh-CN"/>
        </w:rPr>
      </w:pPr>
      <w:r>
        <w:rPr>
          <w:rFonts w:eastAsia="等线"/>
          <w:lang w:val="en-GB" w:eastAsia="zh-CN"/>
        </w:rPr>
        <w:t>D</w:t>
      </w:r>
      <w:r>
        <w:rPr>
          <w:rFonts w:eastAsia="等线" w:hint="eastAsia"/>
          <w:lang w:val="en-GB" w:eastAsia="zh-CN"/>
        </w:rPr>
        <w:t xml:space="preserve">uring last meeting discussion, our logic on why the </w:t>
      </w:r>
      <w:proofErr w:type="spellStart"/>
      <w:r>
        <w:rPr>
          <w:rFonts w:eastAsia="等线" w:hint="eastAsia"/>
          <w:lang w:val="en-GB" w:eastAsia="zh-CN"/>
        </w:rPr>
        <w:t>Ngap</w:t>
      </w:r>
      <w:proofErr w:type="spellEnd"/>
      <w:r>
        <w:rPr>
          <w:rFonts w:eastAsia="等线" w:hint="eastAsia"/>
          <w:lang w:val="en-GB" w:eastAsia="zh-CN"/>
        </w:rPr>
        <w:t xml:space="preserve"> </w:t>
      </w:r>
      <w:proofErr w:type="gramStart"/>
      <w:r>
        <w:rPr>
          <w:rFonts w:eastAsia="等线" w:hint="eastAsia"/>
          <w:lang w:val="en-GB" w:eastAsia="zh-CN"/>
        </w:rPr>
        <w:t>is needed</w:t>
      </w:r>
      <w:proofErr w:type="gramEnd"/>
      <w:r>
        <w:rPr>
          <w:rFonts w:eastAsia="等线" w:hint="eastAsia"/>
          <w:lang w:val="en-GB" w:eastAsia="zh-CN"/>
        </w:rPr>
        <w:t xml:space="preserve"> has been raised and one </w:t>
      </w:r>
      <w:r>
        <w:rPr>
          <w:rFonts w:eastAsia="等线"/>
          <w:lang w:val="en-GB" w:eastAsia="zh-CN"/>
        </w:rPr>
        <w:t>example</w:t>
      </w:r>
      <w:r>
        <w:rPr>
          <w:rFonts w:eastAsia="等线" w:hint="eastAsia"/>
          <w:lang w:val="en-GB" w:eastAsia="zh-CN"/>
        </w:rPr>
        <w:t xml:space="preserve"> is given. </w:t>
      </w:r>
      <w:r>
        <w:rPr>
          <w:rFonts w:eastAsia="等线"/>
          <w:lang w:val="en-GB" w:eastAsia="zh-CN"/>
        </w:rPr>
        <w:t>O</w:t>
      </w:r>
      <w:r>
        <w:rPr>
          <w:rFonts w:eastAsia="等线" w:hint="eastAsia"/>
          <w:lang w:val="en-GB" w:eastAsia="zh-CN"/>
        </w:rPr>
        <w:t xml:space="preserve">ur concern is that in order to </w:t>
      </w:r>
      <w:r>
        <w:rPr>
          <w:rFonts w:eastAsia="等线"/>
          <w:lang w:val="en-GB" w:eastAsia="zh-CN"/>
        </w:rPr>
        <w:t>“</w:t>
      </w:r>
      <w:r>
        <w:rPr>
          <w:rFonts w:eastAsia="等线" w:hint="eastAsia"/>
          <w:lang w:val="en-GB" w:eastAsia="zh-CN"/>
        </w:rPr>
        <w:t>reuse legacy</w:t>
      </w:r>
      <w:r>
        <w:rPr>
          <w:rFonts w:eastAsia="等线"/>
          <w:lang w:val="en-GB" w:eastAsia="zh-CN"/>
        </w:rPr>
        <w:t>”</w:t>
      </w:r>
      <w:r>
        <w:rPr>
          <w:rFonts w:eastAsia="等线" w:hint="eastAsia"/>
          <w:lang w:val="en-GB" w:eastAsia="zh-CN"/>
        </w:rPr>
        <w:t xml:space="preserve"> (which we </w:t>
      </w:r>
      <w:r>
        <w:rPr>
          <w:rFonts w:eastAsia="等线"/>
          <w:lang w:val="en-GB" w:eastAsia="zh-CN"/>
        </w:rPr>
        <w:t>don't</w:t>
      </w:r>
      <w:r>
        <w:rPr>
          <w:rFonts w:eastAsia="等线" w:hint="eastAsia"/>
          <w:lang w:val="en-GB" w:eastAsia="zh-CN"/>
        </w:rPr>
        <w:t xml:space="preserve"> </w:t>
      </w:r>
      <w:proofErr w:type="gramStart"/>
      <w:r>
        <w:rPr>
          <w:rFonts w:eastAsia="等线" w:hint="eastAsia"/>
          <w:lang w:val="en-GB" w:eastAsia="zh-CN"/>
        </w:rPr>
        <w:t>think  there</w:t>
      </w:r>
      <w:proofErr w:type="gramEnd"/>
      <w:r>
        <w:rPr>
          <w:rFonts w:eastAsia="等线" w:hint="eastAsia"/>
          <w:lang w:val="en-GB" w:eastAsia="zh-CN"/>
        </w:rPr>
        <w:t xml:space="preserve"> is </w:t>
      </w:r>
      <w:r>
        <w:rPr>
          <w:rFonts w:eastAsia="等线"/>
          <w:lang w:val="en-GB" w:eastAsia="zh-CN"/>
        </w:rPr>
        <w:t>legacy</w:t>
      </w:r>
      <w:r>
        <w:rPr>
          <w:rFonts w:eastAsia="等线" w:hint="eastAsia"/>
          <w:lang w:val="en-GB" w:eastAsia="zh-CN"/>
        </w:rPr>
        <w:t xml:space="preserve"> </w:t>
      </w:r>
      <w:r>
        <w:rPr>
          <w:rFonts w:eastAsia="等线"/>
          <w:lang w:val="en-GB" w:eastAsia="zh-CN"/>
        </w:rPr>
        <w:t>behaviour</w:t>
      </w:r>
      <w:r>
        <w:rPr>
          <w:rFonts w:eastAsia="等线" w:hint="eastAsia"/>
          <w:lang w:val="en-GB" w:eastAsia="zh-CN"/>
        </w:rPr>
        <w:t xml:space="preserve"> for msg3 repetition), we have </w:t>
      </w:r>
      <w:r>
        <w:rPr>
          <w:rFonts w:eastAsia="宋体" w:hint="eastAsia"/>
          <w:color w:val="000000" w:themeColor="text1"/>
          <w:lang w:eastAsia="zh-CN"/>
        </w:rPr>
        <w:t xml:space="preserve">to choose the smaller </w:t>
      </w:r>
      <w:r>
        <w:rPr>
          <w:rFonts w:eastAsia="宋体"/>
          <w:color w:val="000000" w:themeColor="text1"/>
          <w:lang w:eastAsia="zh-CN"/>
        </w:rPr>
        <w:t>length</w:t>
      </w:r>
      <w:r>
        <w:rPr>
          <w:rFonts w:eastAsia="宋体" w:hint="eastAsia"/>
          <w:color w:val="000000" w:themeColor="text1"/>
          <w:lang w:eastAsia="zh-CN"/>
        </w:rPr>
        <w:t xml:space="preserve"> of L and applies to all slot repetitions. This will affect all </w:t>
      </w:r>
      <w:r>
        <w:rPr>
          <w:rFonts w:eastAsia="宋体"/>
          <w:color w:val="000000" w:themeColor="text1"/>
          <w:lang w:eastAsia="zh-CN"/>
        </w:rPr>
        <w:t>repetition</w:t>
      </w:r>
      <w:r>
        <w:rPr>
          <w:rFonts w:eastAsia="宋体" w:hint="eastAsia"/>
          <w:color w:val="000000" w:themeColor="text1"/>
          <w:lang w:eastAsia="zh-CN"/>
        </w:rPr>
        <w:t xml:space="preserve"> slots. </w:t>
      </w:r>
      <w:r>
        <w:rPr>
          <w:rFonts w:eastAsia="宋体"/>
          <w:color w:val="000000" w:themeColor="text1"/>
          <w:lang w:eastAsia="zh-CN"/>
        </w:rPr>
        <w:t>I</w:t>
      </w:r>
      <w:r>
        <w:rPr>
          <w:rFonts w:eastAsia="宋体" w:hint="eastAsia"/>
          <w:color w:val="000000" w:themeColor="text1"/>
          <w:lang w:eastAsia="zh-CN"/>
        </w:rPr>
        <w:t xml:space="preserve">ndeed, the gap symbol could only be </w:t>
      </w:r>
      <w:proofErr w:type="gramStart"/>
      <w:r>
        <w:rPr>
          <w:rFonts w:eastAsia="宋体" w:hint="eastAsia"/>
          <w:color w:val="000000" w:themeColor="text1"/>
          <w:lang w:eastAsia="zh-CN"/>
        </w:rPr>
        <w:t>2</w:t>
      </w:r>
      <w:proofErr w:type="gramEnd"/>
      <w:r>
        <w:rPr>
          <w:rFonts w:eastAsia="宋体" w:hint="eastAsia"/>
          <w:color w:val="000000" w:themeColor="text1"/>
          <w:lang w:eastAsia="zh-CN"/>
        </w:rPr>
        <w:t xml:space="preserve"> symbols mostly, but if a L=10, repetition is 8, we could lose 8*2=16 symbols. </w:t>
      </w:r>
      <w:r>
        <w:rPr>
          <w:rFonts w:eastAsia="宋体"/>
          <w:color w:val="000000" w:themeColor="text1"/>
          <w:lang w:eastAsia="zh-CN"/>
        </w:rPr>
        <w:t>O</w:t>
      </w:r>
      <w:r>
        <w:rPr>
          <w:rFonts w:eastAsia="宋体" w:hint="eastAsia"/>
          <w:color w:val="000000" w:themeColor="text1"/>
          <w:lang w:eastAsia="zh-CN"/>
        </w:rPr>
        <w:t xml:space="preserve">n the other hand, if we include the </w:t>
      </w:r>
      <w:proofErr w:type="spellStart"/>
      <w:r>
        <w:rPr>
          <w:rFonts w:eastAsia="宋体" w:hint="eastAsia"/>
          <w:color w:val="000000" w:themeColor="text1"/>
          <w:lang w:eastAsia="zh-CN"/>
        </w:rPr>
        <w:t>Ngap</w:t>
      </w:r>
      <w:proofErr w:type="spellEnd"/>
      <w:r>
        <w:rPr>
          <w:rFonts w:eastAsia="宋体" w:hint="eastAsia"/>
          <w:color w:val="000000" w:themeColor="text1"/>
          <w:lang w:eastAsia="zh-CN"/>
        </w:rPr>
        <w:t xml:space="preserve"> in the </w:t>
      </w:r>
      <w:r>
        <w:rPr>
          <w:rFonts w:eastAsia="宋体"/>
          <w:color w:val="000000" w:themeColor="text1"/>
          <w:lang w:eastAsia="zh-CN"/>
        </w:rPr>
        <w:t>availability</w:t>
      </w:r>
      <w:r>
        <w:rPr>
          <w:rFonts w:eastAsia="宋体" w:hint="eastAsia"/>
          <w:color w:val="000000" w:themeColor="text1"/>
          <w:lang w:eastAsia="zh-CN"/>
        </w:rPr>
        <w:t xml:space="preserve"> check, so UE will keep finding the next </w:t>
      </w:r>
      <w:r>
        <w:rPr>
          <w:rFonts w:eastAsia="宋体"/>
          <w:color w:val="000000" w:themeColor="text1"/>
          <w:lang w:eastAsia="zh-CN"/>
        </w:rPr>
        <w:t>available</w:t>
      </w:r>
      <w:r>
        <w:rPr>
          <w:rFonts w:eastAsia="宋体" w:hint="eastAsia"/>
          <w:color w:val="000000" w:themeColor="text1"/>
          <w:lang w:eastAsia="zh-CN"/>
        </w:rPr>
        <w:t xml:space="preserve"> slots to fulfill the repetition number so no resource will be lost.</w:t>
      </w:r>
      <w:r w:rsidR="00BD3D7D">
        <w:rPr>
          <w:rFonts w:eastAsia="宋体" w:hint="eastAsia"/>
          <w:color w:val="000000" w:themeColor="text1"/>
          <w:lang w:eastAsia="zh-CN"/>
        </w:rPr>
        <w:t xml:space="preserve"> </w:t>
      </w:r>
      <w:r w:rsidR="00BD3D7D">
        <w:rPr>
          <w:rFonts w:eastAsia="宋体"/>
          <w:color w:val="000000" w:themeColor="text1"/>
          <w:lang w:eastAsia="zh-CN"/>
        </w:rPr>
        <w:t>I</w:t>
      </w:r>
      <w:r w:rsidR="00BD3D7D">
        <w:rPr>
          <w:rFonts w:eastAsia="宋体" w:hint="eastAsia"/>
          <w:color w:val="000000" w:themeColor="text1"/>
          <w:lang w:eastAsia="zh-CN"/>
        </w:rPr>
        <w:t xml:space="preserve">n addition, some company comment that the ending position of SSB </w:t>
      </w:r>
      <w:proofErr w:type="gramStart"/>
      <w:r w:rsidR="00BD3D7D">
        <w:rPr>
          <w:rFonts w:eastAsia="宋体" w:hint="eastAsia"/>
          <w:color w:val="000000" w:themeColor="text1"/>
          <w:lang w:eastAsia="zh-CN"/>
        </w:rPr>
        <w:t>in a slots</w:t>
      </w:r>
      <w:proofErr w:type="gramEnd"/>
      <w:r w:rsidR="00BD3D7D">
        <w:rPr>
          <w:rFonts w:eastAsia="宋体" w:hint="eastAsia"/>
          <w:color w:val="000000" w:themeColor="text1"/>
          <w:lang w:eastAsia="zh-CN"/>
        </w:rPr>
        <w:t xml:space="preserve"> is only 6</w:t>
      </w:r>
      <w:r w:rsidR="00BD3D7D" w:rsidRPr="00BD3D7D">
        <w:rPr>
          <w:rFonts w:eastAsia="宋体" w:hint="eastAsia"/>
          <w:color w:val="000000" w:themeColor="text1"/>
          <w:vertAlign w:val="superscript"/>
          <w:lang w:eastAsia="zh-CN"/>
        </w:rPr>
        <w:t>th</w:t>
      </w:r>
      <w:r w:rsidR="00BD3D7D">
        <w:rPr>
          <w:rFonts w:eastAsia="宋体" w:hint="eastAsia"/>
          <w:color w:val="000000" w:themeColor="text1"/>
          <w:lang w:eastAsia="zh-CN"/>
        </w:rPr>
        <w:t>, 10</w:t>
      </w:r>
      <w:r w:rsidR="00BD3D7D" w:rsidRPr="00BD3D7D">
        <w:rPr>
          <w:rFonts w:eastAsia="宋体" w:hint="eastAsia"/>
          <w:color w:val="000000" w:themeColor="text1"/>
          <w:vertAlign w:val="superscript"/>
          <w:lang w:eastAsia="zh-CN"/>
        </w:rPr>
        <w:t>th</w:t>
      </w:r>
      <w:r w:rsidR="00BD3D7D">
        <w:rPr>
          <w:rFonts w:eastAsia="宋体" w:hint="eastAsia"/>
          <w:color w:val="000000" w:themeColor="text1"/>
          <w:lang w:eastAsia="zh-CN"/>
        </w:rPr>
        <w:t>, 12</w:t>
      </w:r>
      <w:r w:rsidR="00BD3D7D" w:rsidRPr="00BD3D7D">
        <w:rPr>
          <w:rFonts w:eastAsia="宋体" w:hint="eastAsia"/>
          <w:color w:val="000000" w:themeColor="text1"/>
          <w:vertAlign w:val="superscript"/>
          <w:lang w:eastAsia="zh-CN"/>
        </w:rPr>
        <w:t>th</w:t>
      </w:r>
      <w:r w:rsidR="00BD3D7D">
        <w:rPr>
          <w:rFonts w:eastAsia="宋体" w:hint="eastAsia"/>
          <w:color w:val="000000" w:themeColor="text1"/>
          <w:vertAlign w:val="superscript"/>
          <w:lang w:eastAsia="zh-CN"/>
        </w:rPr>
        <w:t xml:space="preserve"> </w:t>
      </w:r>
      <w:r w:rsidR="00BD3D7D" w:rsidRPr="00BD3D7D">
        <w:rPr>
          <w:rFonts w:eastAsia="宋体" w:hint="eastAsia"/>
          <w:color w:val="000000" w:themeColor="text1"/>
          <w:lang w:eastAsia="zh-CN"/>
        </w:rPr>
        <w:t>in a slot</w:t>
      </w:r>
      <w:r w:rsidR="00BD3D7D">
        <w:rPr>
          <w:rFonts w:eastAsia="宋体" w:hint="eastAsia"/>
          <w:color w:val="000000" w:themeColor="text1"/>
          <w:lang w:eastAsia="zh-CN"/>
        </w:rPr>
        <w:t xml:space="preserve">. </w:t>
      </w:r>
      <w:r w:rsidR="00BD3D7D">
        <w:rPr>
          <w:rFonts w:eastAsia="宋体"/>
          <w:color w:val="000000" w:themeColor="text1"/>
          <w:lang w:eastAsia="zh-CN"/>
        </w:rPr>
        <w:t>I</w:t>
      </w:r>
      <w:r w:rsidR="00BD3D7D">
        <w:rPr>
          <w:rFonts w:eastAsia="宋体" w:hint="eastAsia"/>
          <w:color w:val="000000" w:themeColor="text1"/>
          <w:lang w:eastAsia="zh-CN"/>
        </w:rPr>
        <w:t xml:space="preserve">t is only true when DL and UL has same SCS, if different SCS is used, e.g., SSB is 30khz and UL is 15khz, then the possible ending symbol of SSB in terms of UL slots could be 3th symbol, then for SLIV, S=4, L=10 could be used.  </w:t>
      </w:r>
    </w:p>
    <w:p w14:paraId="0B301A44" w14:textId="695A9008" w:rsidR="00DD1274" w:rsidRDefault="00DD1274" w:rsidP="00BD3D7D">
      <w:pPr>
        <w:ind w:firstLine="201"/>
        <w:rPr>
          <w:rFonts w:eastAsia="宋体"/>
          <w:b/>
          <w:i/>
          <w:color w:val="000000" w:themeColor="text1"/>
          <w:lang w:eastAsia="zh-CN"/>
        </w:rPr>
      </w:pPr>
      <w:r w:rsidRPr="00BD3D7D">
        <w:rPr>
          <w:rFonts w:eastAsia="宋体"/>
          <w:b/>
          <w:i/>
          <w:color w:val="000000" w:themeColor="text1"/>
          <w:lang w:eastAsia="zh-CN"/>
        </w:rPr>
        <w:t>O</w:t>
      </w:r>
      <w:r w:rsidRPr="00BD3D7D">
        <w:rPr>
          <w:rFonts w:eastAsia="宋体" w:hint="eastAsia"/>
          <w:b/>
          <w:i/>
          <w:color w:val="000000" w:themeColor="text1"/>
          <w:lang w:eastAsia="zh-CN"/>
        </w:rPr>
        <w:t xml:space="preserve">bservation 1: the benefits to include </w:t>
      </w:r>
      <w:proofErr w:type="spellStart"/>
      <w:r w:rsidRPr="00BD3D7D">
        <w:rPr>
          <w:rFonts w:eastAsia="宋体" w:hint="eastAsia"/>
          <w:b/>
          <w:i/>
          <w:color w:val="000000" w:themeColor="text1"/>
          <w:lang w:eastAsia="zh-CN"/>
        </w:rPr>
        <w:t>Ngap</w:t>
      </w:r>
      <w:proofErr w:type="spellEnd"/>
      <w:r w:rsidRPr="00BD3D7D">
        <w:rPr>
          <w:rFonts w:eastAsia="宋体" w:hint="eastAsia"/>
          <w:b/>
          <w:i/>
          <w:color w:val="000000" w:themeColor="text1"/>
          <w:lang w:eastAsia="zh-CN"/>
        </w:rPr>
        <w:t xml:space="preserve"> in </w:t>
      </w:r>
      <w:r w:rsidR="00BD3D7D" w:rsidRPr="00BD3D7D">
        <w:rPr>
          <w:rFonts w:eastAsia="宋体"/>
          <w:b/>
          <w:i/>
          <w:color w:val="000000" w:themeColor="text1"/>
          <w:lang w:eastAsia="zh-CN"/>
        </w:rPr>
        <w:t>availability</w:t>
      </w:r>
      <w:r w:rsidR="00BD3D7D" w:rsidRPr="00BD3D7D">
        <w:rPr>
          <w:rFonts w:eastAsia="宋体" w:hint="eastAsia"/>
          <w:b/>
          <w:i/>
          <w:color w:val="000000" w:themeColor="text1"/>
          <w:lang w:eastAsia="zh-CN"/>
        </w:rPr>
        <w:t xml:space="preserve"> check could avoid resource waste in some cases.</w:t>
      </w:r>
    </w:p>
    <w:p w14:paraId="77D46D8E" w14:textId="77777777" w:rsidR="00E25221" w:rsidRPr="00BD3D7D" w:rsidRDefault="00E25221" w:rsidP="00E25221">
      <w:pPr>
        <w:rPr>
          <w:rFonts w:eastAsia="等线"/>
          <w:b/>
          <w:i/>
          <w:lang w:val="en-GB" w:eastAsia="zh-CN"/>
        </w:rPr>
      </w:pPr>
    </w:p>
    <w:p w14:paraId="27794499" w14:textId="6F903AE3" w:rsidR="00B6770C" w:rsidRDefault="00B6770C" w:rsidP="00B6770C">
      <w:pPr>
        <w:rPr>
          <w:rFonts w:eastAsia="等线"/>
          <w:lang w:val="en-GB" w:eastAsia="zh-CN"/>
        </w:rPr>
      </w:pPr>
      <w:r w:rsidRPr="00B6770C">
        <w:rPr>
          <w:rFonts w:eastAsia="等线"/>
          <w:lang w:val="en-GB" w:eastAsia="zh-CN"/>
        </w:rPr>
        <w:t>T</w:t>
      </w:r>
      <w:r w:rsidRPr="00B6770C">
        <w:rPr>
          <w:rFonts w:eastAsia="等线" w:hint="eastAsia"/>
          <w:lang w:val="en-GB" w:eastAsia="zh-CN"/>
        </w:rPr>
        <w:t xml:space="preserve">his </w:t>
      </w:r>
      <w:proofErr w:type="spellStart"/>
      <w:r w:rsidRPr="00B6770C">
        <w:rPr>
          <w:rFonts w:eastAsia="等线" w:hint="eastAsia"/>
          <w:lang w:val="en-GB" w:eastAsia="zh-CN"/>
        </w:rPr>
        <w:t>Ngap</w:t>
      </w:r>
      <w:proofErr w:type="spellEnd"/>
      <w:r w:rsidRPr="00B6770C">
        <w:rPr>
          <w:rFonts w:eastAsia="等线" w:hint="eastAsia"/>
          <w:lang w:val="en-GB" w:eastAsia="zh-CN"/>
        </w:rPr>
        <w:t xml:space="preserve"> symbol is from the specification of RO validation and </w:t>
      </w:r>
      <w:proofErr w:type="spellStart"/>
      <w:r w:rsidRPr="00B6770C">
        <w:rPr>
          <w:rFonts w:eastAsia="等线" w:hint="eastAsia"/>
          <w:lang w:val="en-GB" w:eastAsia="zh-CN"/>
        </w:rPr>
        <w:t>msgA</w:t>
      </w:r>
      <w:proofErr w:type="spellEnd"/>
      <w:r w:rsidRPr="00B6770C">
        <w:rPr>
          <w:rFonts w:eastAsia="等线" w:hint="eastAsia"/>
          <w:lang w:val="en-GB" w:eastAsia="zh-CN"/>
        </w:rPr>
        <w:t xml:space="preserve"> PO validation, as showing in following </w:t>
      </w:r>
      <w:proofErr w:type="gramStart"/>
      <w:r w:rsidRPr="00B6770C">
        <w:rPr>
          <w:rFonts w:eastAsia="等线" w:hint="eastAsia"/>
          <w:lang w:val="en-GB" w:eastAsia="zh-CN"/>
        </w:rPr>
        <w:t>text using</w:t>
      </w:r>
      <w:proofErr w:type="gramEnd"/>
      <w:r w:rsidRPr="00B6770C">
        <w:rPr>
          <w:rFonts w:eastAsia="等线" w:hint="eastAsia"/>
          <w:lang w:val="en-GB" w:eastAsia="zh-CN"/>
        </w:rPr>
        <w:t xml:space="preserve"> </w:t>
      </w:r>
      <w:proofErr w:type="spellStart"/>
      <w:r w:rsidRPr="00B6770C">
        <w:rPr>
          <w:rFonts w:eastAsia="等线" w:hint="eastAsia"/>
          <w:lang w:val="en-GB" w:eastAsia="zh-CN"/>
        </w:rPr>
        <w:t>msgA</w:t>
      </w:r>
      <w:proofErr w:type="spellEnd"/>
      <w:r w:rsidRPr="00B6770C">
        <w:rPr>
          <w:rFonts w:eastAsia="等线" w:hint="eastAsia"/>
          <w:lang w:val="en-GB" w:eastAsia="zh-CN"/>
        </w:rPr>
        <w:t xml:space="preserve"> PO as illustration.</w:t>
      </w:r>
    </w:p>
    <w:p w14:paraId="122003C5" w14:textId="3178E3A8" w:rsidR="00B6770C" w:rsidRDefault="00B6770C" w:rsidP="00B6770C">
      <w:pPr>
        <w:rPr>
          <w:rFonts w:eastAsia="等线"/>
          <w:lang w:val="en-GB" w:eastAsia="zh-CN"/>
        </w:rPr>
      </w:pPr>
      <w:r>
        <w:rPr>
          <w:rFonts w:eastAsia="等线" w:hint="eastAsia"/>
          <w:lang w:val="en-GB" w:eastAsia="zh-CN"/>
        </w:rPr>
        <w:t xml:space="preserve">==================================38.213. </w:t>
      </w:r>
      <w:proofErr w:type="gramStart"/>
      <w:r>
        <w:rPr>
          <w:rFonts w:eastAsia="等线" w:hint="eastAsia"/>
          <w:lang w:val="en-GB" w:eastAsia="zh-CN"/>
        </w:rPr>
        <w:t>section</w:t>
      </w:r>
      <w:proofErr w:type="gramEnd"/>
      <w:r>
        <w:rPr>
          <w:rFonts w:eastAsia="等线" w:hint="eastAsia"/>
          <w:lang w:val="en-GB" w:eastAsia="zh-CN"/>
        </w:rPr>
        <w:t xml:space="preserve"> 8.1A==================================</w:t>
      </w:r>
    </w:p>
    <w:p w14:paraId="5BD21E06" w14:textId="77777777" w:rsidR="00B6770C" w:rsidRPr="0069544D" w:rsidRDefault="00B6770C" w:rsidP="00B6770C">
      <w:pPr>
        <w:pStyle w:val="B1"/>
        <w:spacing w:after="240"/>
        <w:ind w:firstLine="200"/>
        <w:rPr>
          <w:rFonts w:ascii="Times New Roman" w:hAnsi="Times New Roman" w:cs="Times New Roman"/>
          <w:color w:val="auto"/>
        </w:rPr>
      </w:pPr>
      <w:proofErr w:type="gramStart"/>
      <w:r w:rsidRPr="0069544D">
        <w:rPr>
          <w:rFonts w:ascii="Times New Roman" w:hAnsi="Times New Roman" w:cs="Times New Roman"/>
          <w:color w:val="auto"/>
          <w:lang w:eastAsia="zh-CN"/>
        </w:rPr>
        <w:t>if</w:t>
      </w:r>
      <w:proofErr w:type="gramEnd"/>
      <w:r w:rsidRPr="0069544D">
        <w:rPr>
          <w:rFonts w:ascii="Times New Roman" w:hAnsi="Times New Roman" w:cs="Times New Roman"/>
          <w:color w:val="auto"/>
          <w:lang w:eastAsia="zh-CN"/>
        </w:rPr>
        <w:t xml:space="preserve"> a UE is not provided </w:t>
      </w:r>
      <w:proofErr w:type="spellStart"/>
      <w:r w:rsidRPr="0069544D">
        <w:rPr>
          <w:rFonts w:ascii="Times New Roman" w:hAnsi="Times New Roman" w:cs="Times New Roman"/>
          <w:i/>
          <w:color w:val="auto"/>
          <w:lang w:val="en-US"/>
        </w:rPr>
        <w:t>tdd</w:t>
      </w:r>
      <w:proofErr w:type="spellEnd"/>
      <w:r w:rsidRPr="0069544D">
        <w:rPr>
          <w:rFonts w:ascii="Times New Roman" w:hAnsi="Times New Roman" w:cs="Times New Roman"/>
          <w:i/>
          <w:color w:val="auto"/>
          <w:lang w:val="en-US"/>
        </w:rPr>
        <w:t>-</w:t>
      </w:r>
      <w:r w:rsidRPr="0069544D">
        <w:rPr>
          <w:rFonts w:ascii="Times New Roman" w:hAnsi="Times New Roman" w:cs="Times New Roman"/>
          <w:i/>
          <w:color w:val="auto"/>
        </w:rPr>
        <w:t>UL-DL-</w:t>
      </w:r>
      <w:proofErr w:type="spellStart"/>
      <w:r w:rsidRPr="0069544D">
        <w:rPr>
          <w:rFonts w:ascii="Times New Roman" w:hAnsi="Times New Roman" w:cs="Times New Roman"/>
          <w:i/>
          <w:color w:val="auto"/>
          <w:lang w:val="en-US"/>
        </w:rPr>
        <w:t>ConfigurationCommon</w:t>
      </w:r>
      <w:proofErr w:type="spellEnd"/>
      <w:r w:rsidRPr="0069544D">
        <w:rPr>
          <w:rFonts w:ascii="Times New Roman" w:hAnsi="Times New Roman" w:cs="Times New Roman"/>
          <w:color w:val="auto"/>
        </w:rPr>
        <w:t>, a PUSCH occasion is valid if the PUSCH occasion</w:t>
      </w:r>
    </w:p>
    <w:p w14:paraId="26D6B54E" w14:textId="77777777" w:rsidR="00B6770C" w:rsidRPr="0069544D" w:rsidRDefault="00B6770C" w:rsidP="00B6770C">
      <w:pPr>
        <w:pStyle w:val="B2"/>
        <w:ind w:firstLine="200"/>
        <w:rPr>
          <w:rFonts w:ascii="Times New Roman" w:hAnsi="Times New Roman" w:cs="Times New Roman"/>
          <w:color w:val="auto"/>
        </w:rPr>
      </w:pPr>
      <w:r w:rsidRPr="0069544D">
        <w:rPr>
          <w:rFonts w:ascii="Times New Roman" w:hAnsi="Times New Roman" w:cs="Times New Roman"/>
          <w:color w:val="auto"/>
        </w:rPr>
        <w:t>-</w:t>
      </w:r>
      <w:r w:rsidRPr="0069544D">
        <w:rPr>
          <w:rFonts w:ascii="Times New Roman" w:hAnsi="Times New Roman" w:cs="Times New Roman"/>
          <w:color w:val="auto"/>
        </w:rPr>
        <w:tab/>
        <w:t xml:space="preserve">does not precede a SS/PBCH block in the PUSCH slot, and </w:t>
      </w:r>
    </w:p>
    <w:p w14:paraId="15F6451C" w14:textId="77777777" w:rsidR="00B6770C" w:rsidRPr="0069544D" w:rsidRDefault="00B6770C" w:rsidP="00B6770C">
      <w:pPr>
        <w:pStyle w:val="B2"/>
        <w:ind w:firstLine="200"/>
        <w:rPr>
          <w:rFonts w:ascii="Times New Roman" w:hAnsi="Times New Roman" w:cs="Times New Roman"/>
          <w:color w:val="auto"/>
          <w:lang w:val="en-US"/>
        </w:rPr>
      </w:pPr>
      <w:r w:rsidRPr="0069544D">
        <w:rPr>
          <w:rFonts w:ascii="Times New Roman" w:hAnsi="Times New Roman" w:cs="Times New Roman"/>
          <w:color w:val="auto"/>
        </w:rPr>
        <w:t>-</w:t>
      </w:r>
      <w:r w:rsidRPr="0069544D">
        <w:rPr>
          <w:rFonts w:ascii="Times New Roman" w:hAnsi="Times New Roman" w:cs="Times New Roman"/>
          <w:color w:val="auto"/>
        </w:rPr>
        <w:tab/>
        <w:t xml:space="preserve">starts </w:t>
      </w:r>
      <w:r w:rsidRPr="0069544D">
        <w:rPr>
          <w:rFonts w:ascii="Times New Roman" w:hAnsi="Times New Roman" w:cs="Times New Roman"/>
          <w:color w:val="auto"/>
          <w:highlight w:val="yellow"/>
        </w:rPr>
        <w:t xml:space="preserve">at least </w:t>
      </w:r>
      <m:oMath>
        <m:sSub>
          <m:sSubPr>
            <m:ctrlPr>
              <w:rPr>
                <w:rFonts w:ascii="Cambria Math" w:hAnsi="Cambria Math" w:cs="Times New Roman"/>
                <w:i/>
                <w:color w:val="auto"/>
                <w:highlight w:val="yellow"/>
              </w:rPr>
            </m:ctrlPr>
          </m:sSubPr>
          <m:e>
            <m:r>
              <w:rPr>
                <w:rFonts w:ascii="Cambria Math" w:hAnsi="Cambria Math" w:cs="Times New Roman"/>
                <w:color w:val="auto"/>
                <w:highlight w:val="yellow"/>
              </w:rPr>
              <m:t>N</m:t>
            </m:r>
          </m:e>
          <m:sub>
            <m:r>
              <m:rPr>
                <m:nor/>
              </m:rPr>
              <w:rPr>
                <w:rFonts w:ascii="Times New Roman" w:hAnsi="Times New Roman" w:cs="Times New Roman"/>
                <w:color w:val="auto"/>
                <w:highlight w:val="yellow"/>
              </w:rPr>
              <m:t>gap</m:t>
            </m:r>
            <m:ctrlPr>
              <w:rPr>
                <w:rFonts w:ascii="Cambria Math" w:hAnsi="Cambria Math" w:cs="Times New Roman"/>
                <w:color w:val="auto"/>
                <w:highlight w:val="yellow"/>
              </w:rPr>
            </m:ctrlPr>
          </m:sub>
        </m:sSub>
      </m:oMath>
      <w:r w:rsidRPr="0069544D">
        <w:rPr>
          <w:rFonts w:ascii="Times New Roman" w:hAnsi="Times New Roman" w:cs="Times New Roman"/>
          <w:color w:val="auto"/>
          <w:highlight w:val="yellow"/>
        </w:rPr>
        <w:t xml:space="preserve"> symbols</w:t>
      </w:r>
      <w:r w:rsidRPr="0069544D">
        <w:rPr>
          <w:rFonts w:ascii="Times New Roman" w:hAnsi="Times New Roman" w:cs="Times New Roman"/>
          <w:color w:val="auto"/>
        </w:rPr>
        <w:t xml:space="preserve"> after a last SS/PBCH block symbol, where </w:t>
      </w:r>
      <m:oMath>
        <m:sSub>
          <m:sSubPr>
            <m:ctrlPr>
              <w:rPr>
                <w:rFonts w:ascii="Cambria Math" w:hAnsi="Cambria Math" w:cs="Times New Roman"/>
                <w:i/>
                <w:color w:val="auto"/>
              </w:rPr>
            </m:ctrlPr>
          </m:sSubPr>
          <m:e>
            <m:r>
              <w:rPr>
                <w:rFonts w:ascii="Cambria Math" w:hAnsi="Cambria Math" w:cs="Times New Roman"/>
                <w:color w:val="auto"/>
              </w:rPr>
              <m:t>N</m:t>
            </m:r>
          </m:e>
          <m:sub>
            <m:r>
              <m:rPr>
                <m:nor/>
              </m:rPr>
              <w:rPr>
                <w:rFonts w:ascii="Times New Roman" w:hAnsi="Times New Roman" w:cs="Times New Roman"/>
                <w:color w:val="auto"/>
              </w:rPr>
              <m:t>gap</m:t>
            </m:r>
            <m:ctrlPr>
              <w:rPr>
                <w:rFonts w:ascii="Cambria Math" w:hAnsi="Cambria Math" w:cs="Times New Roman"/>
                <w:color w:val="auto"/>
              </w:rPr>
            </m:ctrlPr>
          </m:sub>
        </m:sSub>
      </m:oMath>
      <w:r w:rsidRPr="0069544D">
        <w:rPr>
          <w:rFonts w:ascii="Times New Roman" w:hAnsi="Times New Roman" w:cs="Times New Roman"/>
          <w:color w:val="auto"/>
        </w:rPr>
        <w:t xml:space="preserve"> is provided in Table 8.1-2</w:t>
      </w:r>
      <w:r w:rsidRPr="0069544D">
        <w:rPr>
          <w:rFonts w:ascii="Times New Roman" w:hAnsi="Times New Roman" w:cs="Times New Roman"/>
          <w:color w:val="auto"/>
          <w:lang w:val="en-US"/>
        </w:rPr>
        <w:t xml:space="preserve"> and, </w:t>
      </w:r>
      <w:r w:rsidRPr="0069544D">
        <w:rPr>
          <w:rFonts w:ascii="Times New Roman" w:hAnsi="Times New Roman" w:cs="Times New Roman"/>
          <w:color w:val="auto"/>
        </w:rPr>
        <w:t xml:space="preserve">if </w:t>
      </w:r>
      <w:r w:rsidRPr="0069544D">
        <w:rPr>
          <w:rFonts w:ascii="Times New Roman" w:hAnsi="Times New Roman" w:cs="Times New Roman"/>
          <w:i/>
          <w:iCs/>
          <w:color w:val="auto"/>
          <w:lang w:val="en-US"/>
        </w:rPr>
        <w:t>c</w:t>
      </w:r>
      <w:proofErr w:type="spellStart"/>
      <w:r w:rsidRPr="0069544D">
        <w:rPr>
          <w:rFonts w:ascii="Times New Roman" w:hAnsi="Times New Roman" w:cs="Times New Roman"/>
          <w:i/>
          <w:iCs/>
          <w:color w:val="auto"/>
        </w:rPr>
        <w:t>hannelAccess</w:t>
      </w:r>
      <w:r w:rsidRPr="0069544D">
        <w:rPr>
          <w:rFonts w:ascii="Times New Roman" w:hAnsi="Times New Roman" w:cs="Times New Roman"/>
          <w:i/>
          <w:iCs/>
          <w:color w:val="auto"/>
          <w:lang w:eastAsia="zh-CN"/>
        </w:rPr>
        <w:t>Mode</w:t>
      </w:r>
      <w:proofErr w:type="spellEnd"/>
      <w:r w:rsidRPr="0069544D">
        <w:rPr>
          <w:rFonts w:ascii="Times New Roman" w:hAnsi="Times New Roman" w:cs="Times New Roman"/>
          <w:color w:val="auto"/>
        </w:rPr>
        <w:t xml:space="preserve"> = </w:t>
      </w:r>
      <w:proofErr w:type="spellStart"/>
      <w:r w:rsidRPr="0069544D">
        <w:rPr>
          <w:rFonts w:ascii="Times New Roman" w:hAnsi="Times New Roman" w:cs="Times New Roman"/>
          <w:i/>
          <w:iCs/>
          <w:color w:val="auto"/>
        </w:rPr>
        <w:t>semistatic</w:t>
      </w:r>
      <w:proofErr w:type="spellEnd"/>
      <w:r w:rsidRPr="0069544D">
        <w:rPr>
          <w:rFonts w:ascii="Times New Roman" w:hAnsi="Times New Roman" w:cs="Times New Roman"/>
          <w:color w:val="auto"/>
        </w:rPr>
        <w:t xml:space="preserve"> is provided, does not overlap with a set of consecutive symbols before the start of a next channel occupancy time where </w:t>
      </w:r>
      <w:r w:rsidRPr="0069544D">
        <w:rPr>
          <w:rFonts w:ascii="Times New Roman" w:hAnsi="Times New Roman" w:cs="Times New Roman"/>
          <w:color w:val="auto"/>
          <w:lang w:val="en-US"/>
        </w:rPr>
        <w:t>the UE does not</w:t>
      </w:r>
      <w:r w:rsidRPr="0069544D">
        <w:rPr>
          <w:rFonts w:ascii="Times New Roman" w:hAnsi="Times New Roman" w:cs="Times New Roman"/>
          <w:color w:val="auto"/>
        </w:rPr>
        <w:t xml:space="preserve"> </w:t>
      </w:r>
      <w:proofErr w:type="spellStart"/>
      <w:r w:rsidRPr="0069544D">
        <w:rPr>
          <w:rFonts w:ascii="Times New Roman" w:hAnsi="Times New Roman" w:cs="Times New Roman"/>
          <w:color w:val="auto"/>
        </w:rPr>
        <w:t>transmi</w:t>
      </w:r>
      <w:proofErr w:type="spellEnd"/>
      <w:r w:rsidRPr="0069544D">
        <w:rPr>
          <w:rFonts w:ascii="Times New Roman" w:hAnsi="Times New Roman" w:cs="Times New Roman"/>
          <w:color w:val="auto"/>
          <w:lang w:val="en-US"/>
        </w:rPr>
        <w:t>t</w:t>
      </w:r>
      <w:r w:rsidRPr="0069544D">
        <w:rPr>
          <w:rFonts w:ascii="Times New Roman" w:hAnsi="Times New Roman" w:cs="Times New Roman"/>
          <w:color w:val="auto"/>
        </w:rPr>
        <w:t xml:space="preserve"> [15, TS 37.213].</w:t>
      </w:r>
    </w:p>
    <w:p w14:paraId="23C5F97F" w14:textId="77777777" w:rsidR="00B6770C" w:rsidRPr="0069544D" w:rsidRDefault="00B6770C" w:rsidP="00B6770C">
      <w:pPr>
        <w:pStyle w:val="B1"/>
        <w:ind w:firstLine="200"/>
        <w:rPr>
          <w:rFonts w:ascii="Times New Roman" w:hAnsi="Times New Roman" w:cs="Times New Roman"/>
          <w:color w:val="auto"/>
        </w:rPr>
      </w:pPr>
      <w:r w:rsidRPr="0069544D">
        <w:rPr>
          <w:rFonts w:ascii="Times New Roman" w:hAnsi="Times New Roman" w:cs="Times New Roman"/>
          <w:color w:val="auto"/>
        </w:rPr>
        <w:t>-</w:t>
      </w:r>
      <w:r w:rsidRPr="0069544D">
        <w:rPr>
          <w:rFonts w:ascii="Times New Roman" w:hAnsi="Times New Roman" w:cs="Times New Roman"/>
          <w:color w:val="auto"/>
        </w:rPr>
        <w:tab/>
      </w:r>
      <w:proofErr w:type="gramStart"/>
      <w:r w:rsidRPr="0069544D">
        <w:rPr>
          <w:rFonts w:ascii="Times New Roman" w:hAnsi="Times New Roman" w:cs="Times New Roman"/>
          <w:color w:val="auto"/>
          <w:lang w:eastAsia="zh-CN"/>
        </w:rPr>
        <w:t>if</w:t>
      </w:r>
      <w:proofErr w:type="gramEnd"/>
      <w:r w:rsidRPr="0069544D">
        <w:rPr>
          <w:rFonts w:ascii="Times New Roman" w:hAnsi="Times New Roman" w:cs="Times New Roman"/>
          <w:color w:val="auto"/>
          <w:lang w:eastAsia="zh-CN"/>
        </w:rPr>
        <w:t xml:space="preserve"> a UE is provided </w:t>
      </w:r>
      <w:proofErr w:type="spellStart"/>
      <w:r w:rsidRPr="0069544D">
        <w:rPr>
          <w:rFonts w:ascii="Times New Roman" w:hAnsi="Times New Roman" w:cs="Times New Roman"/>
          <w:i/>
          <w:color w:val="auto"/>
          <w:lang w:val="en-US"/>
        </w:rPr>
        <w:t>tdd</w:t>
      </w:r>
      <w:proofErr w:type="spellEnd"/>
      <w:r w:rsidRPr="0069544D">
        <w:rPr>
          <w:rFonts w:ascii="Times New Roman" w:hAnsi="Times New Roman" w:cs="Times New Roman"/>
          <w:i/>
          <w:color w:val="auto"/>
          <w:lang w:val="en-US"/>
        </w:rPr>
        <w:t>-</w:t>
      </w:r>
      <w:r w:rsidRPr="0069544D">
        <w:rPr>
          <w:rFonts w:ascii="Times New Roman" w:hAnsi="Times New Roman" w:cs="Times New Roman"/>
          <w:i/>
          <w:color w:val="auto"/>
        </w:rPr>
        <w:t>UL-DL-</w:t>
      </w:r>
      <w:proofErr w:type="spellStart"/>
      <w:r w:rsidRPr="0069544D">
        <w:rPr>
          <w:rFonts w:ascii="Times New Roman" w:hAnsi="Times New Roman" w:cs="Times New Roman"/>
          <w:i/>
          <w:color w:val="auto"/>
          <w:lang w:val="en-US"/>
        </w:rPr>
        <w:t>ConfigurationCommon</w:t>
      </w:r>
      <w:proofErr w:type="spellEnd"/>
      <w:r w:rsidRPr="0069544D">
        <w:rPr>
          <w:rFonts w:ascii="Times New Roman" w:hAnsi="Times New Roman" w:cs="Times New Roman"/>
          <w:color w:val="auto"/>
        </w:rPr>
        <w:t>, a PUSCH occasion is valid if the PUSCH occasion</w:t>
      </w:r>
    </w:p>
    <w:p w14:paraId="7D014B0F" w14:textId="77777777" w:rsidR="00B6770C" w:rsidRPr="0069544D" w:rsidRDefault="00B6770C" w:rsidP="00B6770C">
      <w:pPr>
        <w:pStyle w:val="B2"/>
        <w:ind w:firstLine="200"/>
        <w:rPr>
          <w:rFonts w:ascii="Times New Roman" w:hAnsi="Times New Roman" w:cs="Times New Roman"/>
          <w:color w:val="auto"/>
        </w:rPr>
      </w:pPr>
      <w:r w:rsidRPr="0069544D">
        <w:rPr>
          <w:rFonts w:ascii="Times New Roman" w:hAnsi="Times New Roman" w:cs="Times New Roman"/>
          <w:color w:val="auto"/>
        </w:rPr>
        <w:t>-</w:t>
      </w:r>
      <w:r w:rsidRPr="0069544D">
        <w:rPr>
          <w:rFonts w:ascii="Times New Roman" w:hAnsi="Times New Roman" w:cs="Times New Roman"/>
          <w:color w:val="auto"/>
        </w:rPr>
        <w:tab/>
        <w:t>is within UL symbols</w:t>
      </w:r>
      <w:r w:rsidRPr="0069544D">
        <w:rPr>
          <w:rFonts w:ascii="Times New Roman" w:hAnsi="Times New Roman" w:cs="Times New Roman"/>
          <w:color w:val="auto"/>
          <w:lang w:val="en-US"/>
        </w:rPr>
        <w:t xml:space="preserve">, </w:t>
      </w:r>
      <w:r w:rsidRPr="0069544D">
        <w:rPr>
          <w:rFonts w:ascii="Times New Roman" w:hAnsi="Times New Roman" w:cs="Times New Roman"/>
          <w:color w:val="auto"/>
        </w:rPr>
        <w:t xml:space="preserve">or </w:t>
      </w:r>
    </w:p>
    <w:p w14:paraId="35A97B0E" w14:textId="77777777" w:rsidR="00B6770C" w:rsidRPr="0069544D" w:rsidRDefault="00B6770C" w:rsidP="00B6770C">
      <w:pPr>
        <w:pStyle w:val="B2"/>
        <w:ind w:firstLine="200"/>
        <w:rPr>
          <w:rFonts w:ascii="Times New Roman" w:hAnsi="Times New Roman" w:cs="Times New Roman"/>
          <w:color w:val="auto"/>
          <w:lang w:val="en-US"/>
        </w:rPr>
      </w:pPr>
      <w:r w:rsidRPr="0069544D">
        <w:rPr>
          <w:rFonts w:ascii="Times New Roman" w:hAnsi="Times New Roman" w:cs="Times New Roman"/>
          <w:color w:val="auto"/>
        </w:rPr>
        <w:t>-</w:t>
      </w:r>
      <w:r w:rsidRPr="0069544D">
        <w:rPr>
          <w:rFonts w:ascii="Times New Roman" w:hAnsi="Times New Roman" w:cs="Times New Roman"/>
          <w:color w:val="auto"/>
        </w:rPr>
        <w:tab/>
      </w:r>
      <w:r w:rsidRPr="0069544D">
        <w:rPr>
          <w:rFonts w:ascii="Times New Roman" w:hAnsi="Times New Roman" w:cs="Times New Roman"/>
          <w:color w:val="auto"/>
          <w:lang w:val="en-US"/>
        </w:rPr>
        <w:t xml:space="preserve">does not precede a SS/PBCH block in the PUSCH slot, and </w:t>
      </w:r>
    </w:p>
    <w:p w14:paraId="41E2A49F" w14:textId="77777777" w:rsidR="00B6770C" w:rsidRPr="0069544D" w:rsidRDefault="00B6770C" w:rsidP="00B6770C">
      <w:pPr>
        <w:pStyle w:val="B2"/>
        <w:ind w:firstLine="200"/>
        <w:rPr>
          <w:rFonts w:ascii="Times New Roman" w:hAnsi="Times New Roman" w:cs="Times New Roman"/>
          <w:color w:val="auto"/>
        </w:rPr>
      </w:pPr>
      <w:proofErr w:type="gramStart"/>
      <w:r w:rsidRPr="0069544D">
        <w:rPr>
          <w:rFonts w:ascii="Times New Roman" w:hAnsi="Times New Roman" w:cs="Times New Roman"/>
          <w:color w:val="auto"/>
          <w:lang w:val="en-US"/>
        </w:rPr>
        <w:t>-</w:t>
      </w:r>
      <w:r w:rsidRPr="0069544D">
        <w:rPr>
          <w:rFonts w:ascii="Times New Roman" w:hAnsi="Times New Roman" w:cs="Times New Roman"/>
          <w:color w:val="auto"/>
          <w:lang w:val="en-US"/>
        </w:rPr>
        <w:tab/>
      </w:r>
      <w:r w:rsidRPr="0069544D">
        <w:rPr>
          <w:rFonts w:ascii="Times New Roman" w:hAnsi="Times New Roman" w:cs="Times New Roman"/>
          <w:color w:val="auto"/>
        </w:rPr>
        <w:t xml:space="preserve">starts </w:t>
      </w:r>
      <w:r w:rsidRPr="0069544D">
        <w:rPr>
          <w:rFonts w:ascii="Times New Roman" w:hAnsi="Times New Roman" w:cs="Times New Roman"/>
          <w:color w:val="auto"/>
          <w:highlight w:val="yellow"/>
        </w:rPr>
        <w:t>at least</w:t>
      </w:r>
      <w:r w:rsidRPr="0069544D">
        <w:rPr>
          <w:rFonts w:ascii="Times New Roman" w:hAnsi="Times New Roman" w:cs="Times New Roman"/>
          <w:color w:val="auto"/>
          <w:highlight w:val="yellow"/>
          <w:lang w:val="en-US"/>
        </w:rPr>
        <w:t xml:space="preserve"> </w:t>
      </w:r>
      <m:oMath>
        <m:sSub>
          <m:sSubPr>
            <m:ctrlPr>
              <w:rPr>
                <w:rFonts w:ascii="Cambria Math" w:hAnsi="Cambria Math" w:cs="Times New Roman"/>
                <w:i/>
                <w:color w:val="auto"/>
                <w:highlight w:val="yellow"/>
              </w:rPr>
            </m:ctrlPr>
          </m:sSubPr>
          <m:e>
            <m:r>
              <w:rPr>
                <w:rFonts w:ascii="Cambria Math" w:hAnsi="Cambria Math" w:cs="Times New Roman"/>
                <w:color w:val="auto"/>
                <w:highlight w:val="yellow"/>
              </w:rPr>
              <m:t>N</m:t>
            </m:r>
          </m:e>
          <m:sub>
            <m:r>
              <m:rPr>
                <m:nor/>
              </m:rPr>
              <w:rPr>
                <w:rFonts w:ascii="Times New Roman" w:hAnsi="Times New Roman" w:cs="Times New Roman"/>
                <w:color w:val="auto"/>
                <w:highlight w:val="yellow"/>
              </w:rPr>
              <m:t>gap</m:t>
            </m:r>
            <m:ctrlPr>
              <w:rPr>
                <w:rFonts w:ascii="Cambria Math" w:hAnsi="Cambria Math" w:cs="Times New Roman"/>
                <w:color w:val="auto"/>
                <w:highlight w:val="yellow"/>
              </w:rPr>
            </m:ctrlPr>
          </m:sub>
        </m:sSub>
      </m:oMath>
      <w:r w:rsidRPr="0069544D">
        <w:rPr>
          <w:rFonts w:ascii="Times New Roman" w:hAnsi="Times New Roman" w:cs="Times New Roman"/>
          <w:color w:val="auto"/>
          <w:highlight w:val="yellow"/>
        </w:rPr>
        <w:t xml:space="preserve"> symbols after a last downlink symbol</w:t>
      </w:r>
      <w:r w:rsidRPr="0069544D">
        <w:rPr>
          <w:rFonts w:ascii="Times New Roman" w:hAnsi="Times New Roman" w:cs="Times New Roman"/>
          <w:color w:val="auto"/>
        </w:rPr>
        <w:t xml:space="preserve"> and at least</w:t>
      </w:r>
      <w:r w:rsidRPr="0069544D">
        <w:rPr>
          <w:rFonts w:ascii="Times New Roman" w:hAnsi="Times New Roman" w:cs="Times New Roman"/>
          <w:color w:val="auto"/>
          <w:lang w:val="en-US"/>
        </w:rPr>
        <w:t xml:space="preserve"> </w:t>
      </w:r>
      <m:oMath>
        <m:sSub>
          <m:sSubPr>
            <m:ctrlPr>
              <w:rPr>
                <w:rFonts w:ascii="Cambria Math" w:hAnsi="Cambria Math" w:cs="Times New Roman"/>
                <w:i/>
                <w:color w:val="auto"/>
              </w:rPr>
            </m:ctrlPr>
          </m:sSubPr>
          <m:e>
            <m:r>
              <w:rPr>
                <w:rFonts w:ascii="Cambria Math" w:hAnsi="Cambria Math" w:cs="Times New Roman"/>
                <w:color w:val="auto"/>
              </w:rPr>
              <m:t>N</m:t>
            </m:r>
          </m:e>
          <m:sub>
            <m:r>
              <m:rPr>
                <m:nor/>
              </m:rPr>
              <w:rPr>
                <w:rFonts w:ascii="Times New Roman" w:hAnsi="Times New Roman" w:cs="Times New Roman"/>
                <w:color w:val="auto"/>
              </w:rPr>
              <m:t>gap</m:t>
            </m:r>
            <m:ctrlPr>
              <w:rPr>
                <w:rFonts w:ascii="Cambria Math" w:hAnsi="Cambria Math" w:cs="Times New Roman"/>
                <w:color w:val="auto"/>
              </w:rPr>
            </m:ctrlPr>
          </m:sub>
        </m:sSub>
      </m:oMath>
      <w:r w:rsidRPr="0069544D">
        <w:rPr>
          <w:rFonts w:ascii="Times New Roman" w:hAnsi="Times New Roman" w:cs="Times New Roman"/>
          <w:color w:val="auto"/>
        </w:rPr>
        <w:t xml:space="preserve"> symbols after a last SS/PBCH block symbol</w:t>
      </w:r>
      <w:r w:rsidRPr="0069544D">
        <w:rPr>
          <w:rFonts w:ascii="Times New Roman" w:hAnsi="Times New Roman" w:cs="Times New Roman"/>
          <w:color w:val="auto"/>
          <w:lang w:val="en-US"/>
        </w:rPr>
        <w:t>,</w:t>
      </w:r>
      <w:r w:rsidRPr="0069544D">
        <w:rPr>
          <w:rFonts w:ascii="Times New Roman" w:hAnsi="Times New Roman" w:cs="Times New Roman"/>
          <w:color w:val="auto"/>
        </w:rPr>
        <w:t xml:space="preserve"> where </w:t>
      </w:r>
      <m:oMath>
        <m:sSub>
          <m:sSubPr>
            <m:ctrlPr>
              <w:rPr>
                <w:rFonts w:ascii="Cambria Math" w:hAnsi="Cambria Math" w:cs="Times New Roman"/>
                <w:i/>
                <w:color w:val="auto"/>
              </w:rPr>
            </m:ctrlPr>
          </m:sSubPr>
          <m:e>
            <m:r>
              <w:rPr>
                <w:rFonts w:ascii="Cambria Math" w:hAnsi="Cambria Math" w:cs="Times New Roman"/>
                <w:color w:val="auto"/>
              </w:rPr>
              <m:t>N</m:t>
            </m:r>
          </m:e>
          <m:sub>
            <m:r>
              <m:rPr>
                <m:nor/>
              </m:rPr>
              <w:rPr>
                <w:rFonts w:ascii="Times New Roman" w:hAnsi="Times New Roman" w:cs="Times New Roman"/>
                <w:color w:val="auto"/>
              </w:rPr>
              <m:t>gap</m:t>
            </m:r>
            <m:ctrlPr>
              <w:rPr>
                <w:rFonts w:ascii="Cambria Math" w:hAnsi="Cambria Math" w:cs="Times New Roman"/>
                <w:color w:val="auto"/>
              </w:rPr>
            </m:ctrlPr>
          </m:sub>
        </m:sSub>
      </m:oMath>
      <w:r w:rsidRPr="0069544D">
        <w:rPr>
          <w:rFonts w:ascii="Times New Roman" w:hAnsi="Times New Roman" w:cs="Times New Roman"/>
          <w:color w:val="auto"/>
        </w:rPr>
        <w:t xml:space="preserve"> is provided in Table 8.</w:t>
      </w:r>
      <w:r w:rsidRPr="0069544D">
        <w:rPr>
          <w:rFonts w:ascii="Times New Roman" w:hAnsi="Times New Roman" w:cs="Times New Roman"/>
          <w:color w:val="auto"/>
          <w:lang w:val="en-US"/>
        </w:rPr>
        <w:t>1</w:t>
      </w:r>
      <w:r w:rsidRPr="0069544D">
        <w:rPr>
          <w:rFonts w:ascii="Times New Roman" w:hAnsi="Times New Roman" w:cs="Times New Roman"/>
          <w:color w:val="auto"/>
        </w:rPr>
        <w:t>-2</w:t>
      </w:r>
      <w:r w:rsidRPr="0069544D">
        <w:rPr>
          <w:rFonts w:ascii="Times New Roman" w:hAnsi="Times New Roman" w:cs="Times New Roman"/>
          <w:color w:val="auto"/>
          <w:lang w:val="en-US"/>
        </w:rPr>
        <w:t xml:space="preserve"> and, </w:t>
      </w:r>
      <w:r w:rsidRPr="0069544D">
        <w:rPr>
          <w:rFonts w:ascii="Times New Roman" w:hAnsi="Times New Roman" w:cs="Times New Roman"/>
          <w:color w:val="auto"/>
        </w:rPr>
        <w:t xml:space="preserve">if </w:t>
      </w:r>
      <w:r w:rsidRPr="0069544D">
        <w:rPr>
          <w:rFonts w:ascii="Times New Roman" w:hAnsi="Times New Roman" w:cs="Times New Roman"/>
          <w:i/>
          <w:iCs/>
          <w:color w:val="auto"/>
          <w:lang w:val="en-US"/>
        </w:rPr>
        <w:t>c</w:t>
      </w:r>
      <w:proofErr w:type="spellStart"/>
      <w:r w:rsidRPr="0069544D">
        <w:rPr>
          <w:rFonts w:ascii="Times New Roman" w:hAnsi="Times New Roman" w:cs="Times New Roman"/>
          <w:i/>
          <w:iCs/>
          <w:color w:val="auto"/>
        </w:rPr>
        <w:t>hannelAccess</w:t>
      </w:r>
      <w:r w:rsidRPr="0069544D">
        <w:rPr>
          <w:rFonts w:ascii="Times New Roman" w:hAnsi="Times New Roman" w:cs="Times New Roman"/>
          <w:i/>
          <w:iCs/>
          <w:color w:val="auto"/>
          <w:lang w:eastAsia="zh-CN"/>
        </w:rPr>
        <w:t>Mode</w:t>
      </w:r>
      <w:proofErr w:type="spellEnd"/>
      <w:r w:rsidRPr="0069544D">
        <w:rPr>
          <w:rFonts w:ascii="Times New Roman" w:hAnsi="Times New Roman" w:cs="Times New Roman"/>
          <w:color w:val="auto"/>
        </w:rPr>
        <w:t xml:space="preserve"> = </w:t>
      </w:r>
      <w:proofErr w:type="spellStart"/>
      <w:r w:rsidRPr="0069544D">
        <w:rPr>
          <w:rFonts w:ascii="Times New Roman" w:hAnsi="Times New Roman" w:cs="Times New Roman"/>
          <w:i/>
          <w:iCs/>
          <w:color w:val="auto"/>
        </w:rPr>
        <w:t>semistatic</w:t>
      </w:r>
      <w:proofErr w:type="spellEnd"/>
      <w:r w:rsidRPr="0069544D">
        <w:rPr>
          <w:rFonts w:ascii="Times New Roman" w:hAnsi="Times New Roman" w:cs="Times New Roman"/>
          <w:color w:val="auto"/>
        </w:rPr>
        <w:t xml:space="preserve"> is provided, does not overlap with a set of consecutive symbols before the start of a next channel occupancy time where </w:t>
      </w:r>
      <w:r w:rsidRPr="0069544D">
        <w:rPr>
          <w:rFonts w:ascii="Times New Roman" w:hAnsi="Times New Roman" w:cs="Times New Roman"/>
          <w:color w:val="auto"/>
          <w:lang w:val="en-US"/>
        </w:rPr>
        <w:t>the UE does not</w:t>
      </w:r>
      <w:r w:rsidRPr="0069544D">
        <w:rPr>
          <w:rFonts w:ascii="Times New Roman" w:hAnsi="Times New Roman" w:cs="Times New Roman"/>
          <w:color w:val="auto"/>
        </w:rPr>
        <w:t xml:space="preserve"> </w:t>
      </w:r>
      <w:proofErr w:type="spellStart"/>
      <w:r w:rsidRPr="0069544D">
        <w:rPr>
          <w:rFonts w:ascii="Times New Roman" w:hAnsi="Times New Roman" w:cs="Times New Roman"/>
          <w:color w:val="auto"/>
        </w:rPr>
        <w:t>transmi</w:t>
      </w:r>
      <w:proofErr w:type="spellEnd"/>
      <w:r w:rsidRPr="0069544D">
        <w:rPr>
          <w:rFonts w:ascii="Times New Roman" w:hAnsi="Times New Roman" w:cs="Times New Roman"/>
          <w:color w:val="auto"/>
          <w:lang w:val="en-US"/>
        </w:rPr>
        <w:t>t</w:t>
      </w:r>
      <w:r w:rsidRPr="0069544D">
        <w:rPr>
          <w:rFonts w:ascii="Times New Roman" w:hAnsi="Times New Roman" w:cs="Times New Roman"/>
          <w:color w:val="auto"/>
        </w:rPr>
        <w:t xml:space="preserve"> [15, TS 37.213].</w:t>
      </w:r>
      <w:proofErr w:type="gramEnd"/>
    </w:p>
    <w:p w14:paraId="713D682B" w14:textId="77777777" w:rsidR="00B6770C" w:rsidRPr="00B6770C" w:rsidRDefault="00B6770C" w:rsidP="00B6770C">
      <w:pPr>
        <w:rPr>
          <w:rFonts w:eastAsia="等线"/>
          <w:lang w:val="en-GB" w:eastAsia="zh-CN"/>
        </w:rPr>
      </w:pPr>
    </w:p>
    <w:p w14:paraId="0DF6ED22" w14:textId="77777777" w:rsidR="00B6770C" w:rsidRDefault="00B6770C" w:rsidP="00B6770C">
      <w:pPr>
        <w:rPr>
          <w:rFonts w:eastAsia="等线"/>
          <w:lang w:val="en-GB" w:eastAsia="zh-CN"/>
        </w:rPr>
      </w:pPr>
      <w:r>
        <w:rPr>
          <w:rFonts w:eastAsia="等线" w:hint="eastAsia"/>
          <w:lang w:val="en-GB" w:eastAsia="zh-CN"/>
        </w:rPr>
        <w:t xml:space="preserve">==================================38.213. </w:t>
      </w:r>
      <w:proofErr w:type="gramStart"/>
      <w:r>
        <w:rPr>
          <w:rFonts w:eastAsia="等线" w:hint="eastAsia"/>
          <w:lang w:val="en-GB" w:eastAsia="zh-CN"/>
        </w:rPr>
        <w:t>section</w:t>
      </w:r>
      <w:proofErr w:type="gramEnd"/>
      <w:r>
        <w:rPr>
          <w:rFonts w:eastAsia="等线" w:hint="eastAsia"/>
          <w:lang w:val="en-GB" w:eastAsia="zh-CN"/>
        </w:rPr>
        <w:t xml:space="preserve"> 8.1A==================================</w:t>
      </w:r>
    </w:p>
    <w:p w14:paraId="74DAD818" w14:textId="77777777" w:rsidR="00B6770C" w:rsidRDefault="00B6770C" w:rsidP="00B6770C">
      <w:pPr>
        <w:spacing w:before="120" w:after="120" w:line="360" w:lineRule="auto"/>
        <w:ind w:firstLineChars="0" w:firstLine="0"/>
        <w:rPr>
          <w:rFonts w:eastAsia="等线"/>
          <w:b/>
          <w:i/>
          <w:lang w:eastAsia="zh-CN"/>
        </w:rPr>
      </w:pPr>
    </w:p>
    <w:p w14:paraId="7249658A" w14:textId="77C6CAFA" w:rsidR="00B6770C" w:rsidRPr="0069544D" w:rsidRDefault="00B6770C" w:rsidP="007A2C90">
      <w:pPr>
        <w:spacing w:before="120" w:after="120" w:line="360" w:lineRule="auto"/>
        <w:rPr>
          <w:rFonts w:eastAsia="等线"/>
          <w:lang w:eastAsia="zh-CN"/>
        </w:rPr>
      </w:pPr>
      <w:r w:rsidRPr="0069544D">
        <w:rPr>
          <w:rFonts w:eastAsia="等线"/>
          <w:lang w:eastAsia="zh-CN"/>
        </w:rPr>
        <w:t>T</w:t>
      </w:r>
      <w:r w:rsidRPr="0069544D">
        <w:rPr>
          <w:rFonts w:eastAsia="等线" w:hint="eastAsia"/>
          <w:lang w:eastAsia="zh-CN"/>
        </w:rPr>
        <w:t xml:space="preserve">he </w:t>
      </w:r>
      <w:proofErr w:type="spellStart"/>
      <w:r w:rsidRPr="0069544D">
        <w:rPr>
          <w:rFonts w:eastAsia="等线" w:hint="eastAsia"/>
          <w:lang w:eastAsia="zh-CN"/>
        </w:rPr>
        <w:t>movtivation</w:t>
      </w:r>
      <w:proofErr w:type="spellEnd"/>
      <w:r w:rsidRPr="0069544D">
        <w:rPr>
          <w:rFonts w:eastAsia="等线" w:hint="eastAsia"/>
          <w:lang w:eastAsia="zh-CN"/>
        </w:rPr>
        <w:t xml:space="preserve"> of having such </w:t>
      </w:r>
      <w:proofErr w:type="spellStart"/>
      <w:r w:rsidRPr="0069544D">
        <w:rPr>
          <w:rFonts w:eastAsia="等线" w:hint="eastAsia"/>
          <w:lang w:eastAsia="zh-CN"/>
        </w:rPr>
        <w:t>Ngap</w:t>
      </w:r>
      <w:proofErr w:type="spellEnd"/>
      <w:r w:rsidRPr="0069544D">
        <w:rPr>
          <w:rFonts w:eastAsia="等线" w:hint="eastAsia"/>
          <w:lang w:eastAsia="zh-CN"/>
        </w:rPr>
        <w:t xml:space="preserve"> symbol was back to R15 discussion, </w:t>
      </w:r>
      <w:proofErr w:type="gramStart"/>
      <w:r w:rsidRPr="0069544D">
        <w:rPr>
          <w:rFonts w:eastAsia="等线" w:hint="eastAsia"/>
          <w:lang w:eastAsia="zh-CN"/>
        </w:rPr>
        <w:t>it</w:t>
      </w:r>
      <w:r w:rsidRPr="0069544D">
        <w:rPr>
          <w:rFonts w:eastAsia="等线"/>
          <w:lang w:eastAsia="zh-CN"/>
        </w:rPr>
        <w:t>’</w:t>
      </w:r>
      <w:r w:rsidRPr="0069544D">
        <w:rPr>
          <w:rFonts w:eastAsia="等线" w:hint="eastAsia"/>
          <w:lang w:eastAsia="zh-CN"/>
        </w:rPr>
        <w:t>s</w:t>
      </w:r>
      <w:proofErr w:type="gramEnd"/>
      <w:r w:rsidRPr="0069544D">
        <w:rPr>
          <w:rFonts w:eastAsia="等线" w:hint="eastAsia"/>
          <w:lang w:eastAsia="zh-CN"/>
        </w:rPr>
        <w:t xml:space="preserve"> to allow </w:t>
      </w:r>
      <w:proofErr w:type="spellStart"/>
      <w:r w:rsidRPr="0069544D">
        <w:rPr>
          <w:rFonts w:eastAsia="等线" w:hint="eastAsia"/>
          <w:lang w:eastAsia="zh-CN"/>
        </w:rPr>
        <w:t>gNB</w:t>
      </w:r>
      <w:proofErr w:type="spellEnd"/>
      <w:r w:rsidRPr="0069544D">
        <w:rPr>
          <w:rFonts w:eastAsia="等线" w:hint="eastAsia"/>
          <w:lang w:eastAsia="zh-CN"/>
        </w:rPr>
        <w:t xml:space="preserve"> switching from DL </w:t>
      </w:r>
      <w:proofErr w:type="spellStart"/>
      <w:r w:rsidRPr="0069544D">
        <w:rPr>
          <w:rFonts w:eastAsia="等线" w:hint="eastAsia"/>
          <w:lang w:eastAsia="zh-CN"/>
        </w:rPr>
        <w:t>tx</w:t>
      </w:r>
      <w:proofErr w:type="spellEnd"/>
      <w:r w:rsidRPr="0069544D">
        <w:rPr>
          <w:rFonts w:eastAsia="等线" w:hint="eastAsia"/>
          <w:lang w:eastAsia="zh-CN"/>
        </w:rPr>
        <w:t xml:space="preserve"> to UL </w:t>
      </w:r>
      <w:proofErr w:type="spellStart"/>
      <w:r w:rsidRPr="0069544D">
        <w:rPr>
          <w:rFonts w:eastAsia="等线" w:hint="eastAsia"/>
          <w:lang w:eastAsia="zh-CN"/>
        </w:rPr>
        <w:t>rx</w:t>
      </w:r>
      <w:proofErr w:type="spellEnd"/>
      <w:r w:rsidRPr="0069544D">
        <w:rPr>
          <w:rFonts w:eastAsia="等线" w:hint="eastAsia"/>
          <w:lang w:eastAsia="zh-CN"/>
        </w:rPr>
        <w:t xml:space="preserve">, thus we can see the value of </w:t>
      </w:r>
      <w:proofErr w:type="spellStart"/>
      <w:r w:rsidRPr="0069544D">
        <w:rPr>
          <w:rFonts w:eastAsia="等线" w:hint="eastAsia"/>
          <w:lang w:eastAsia="zh-CN"/>
        </w:rPr>
        <w:t>Ngap</w:t>
      </w:r>
      <w:proofErr w:type="spellEnd"/>
      <w:r w:rsidRPr="0069544D">
        <w:rPr>
          <w:rFonts w:eastAsia="等线" w:hint="eastAsia"/>
          <w:lang w:eastAsia="zh-CN"/>
        </w:rPr>
        <w:t xml:space="preserve"> is not large. </w:t>
      </w:r>
      <w:proofErr w:type="gramStart"/>
      <w:r w:rsidRPr="0069544D">
        <w:rPr>
          <w:rFonts w:eastAsia="等线"/>
          <w:lang w:eastAsia="zh-CN"/>
        </w:rPr>
        <w:t>A</w:t>
      </w:r>
      <w:r w:rsidRPr="0069544D">
        <w:rPr>
          <w:rFonts w:eastAsia="等线" w:hint="eastAsia"/>
          <w:lang w:eastAsia="zh-CN"/>
        </w:rPr>
        <w:t>nd</w:t>
      </w:r>
      <w:proofErr w:type="gramEnd"/>
      <w:r w:rsidRPr="0069544D">
        <w:rPr>
          <w:rFonts w:eastAsia="等线" w:hint="eastAsia"/>
          <w:lang w:eastAsia="zh-CN"/>
        </w:rPr>
        <w:t xml:space="preserve"> it</w:t>
      </w:r>
      <w:r w:rsidRPr="0069544D">
        <w:rPr>
          <w:rFonts w:eastAsia="等线"/>
          <w:lang w:eastAsia="zh-CN"/>
        </w:rPr>
        <w:t>’</w:t>
      </w:r>
      <w:r w:rsidRPr="0069544D">
        <w:rPr>
          <w:rFonts w:eastAsia="等线" w:hint="eastAsia"/>
          <w:lang w:eastAsia="zh-CN"/>
        </w:rPr>
        <w:t xml:space="preserve">s not targeting for TA change or UE switching. </w:t>
      </w:r>
      <w:r w:rsidRPr="0069544D">
        <w:rPr>
          <w:rFonts w:eastAsia="等线"/>
          <w:lang w:eastAsia="zh-CN"/>
        </w:rPr>
        <w:t>B</w:t>
      </w:r>
      <w:r w:rsidRPr="0069544D">
        <w:rPr>
          <w:rFonts w:eastAsia="等线" w:hint="eastAsia"/>
          <w:lang w:eastAsia="zh-CN"/>
        </w:rPr>
        <w:t xml:space="preserve">y this purpose, we think the N gap symbol </w:t>
      </w:r>
      <w:proofErr w:type="gramStart"/>
      <w:r w:rsidRPr="0069544D">
        <w:rPr>
          <w:rFonts w:eastAsia="等线" w:hint="eastAsia"/>
          <w:lang w:eastAsia="zh-CN"/>
        </w:rPr>
        <w:t>should be considered</w:t>
      </w:r>
      <w:proofErr w:type="gramEnd"/>
      <w:r w:rsidRPr="0069544D">
        <w:rPr>
          <w:rFonts w:eastAsia="等线" w:hint="eastAsia"/>
          <w:lang w:eastAsia="zh-CN"/>
        </w:rPr>
        <w:t xml:space="preserve"> here.</w:t>
      </w:r>
    </w:p>
    <w:p w14:paraId="3B164034" w14:textId="348D35D8" w:rsidR="00B6770C" w:rsidRPr="0069544D" w:rsidRDefault="00B6770C" w:rsidP="007A2C90">
      <w:pPr>
        <w:spacing w:before="120" w:after="120" w:line="360" w:lineRule="auto"/>
        <w:rPr>
          <w:rFonts w:eastAsia="等线"/>
          <w:lang w:eastAsia="zh-CN"/>
        </w:rPr>
      </w:pPr>
      <w:r w:rsidRPr="0069544D">
        <w:rPr>
          <w:rFonts w:eastAsia="等线"/>
          <w:lang w:eastAsia="zh-CN"/>
        </w:rPr>
        <w:lastRenderedPageBreak/>
        <w:t>I</w:t>
      </w:r>
      <w:r w:rsidRPr="0069544D">
        <w:rPr>
          <w:rFonts w:eastAsia="等线" w:hint="eastAsia"/>
          <w:lang w:eastAsia="zh-CN"/>
        </w:rPr>
        <w:t xml:space="preserve">n </w:t>
      </w:r>
      <w:r w:rsidRPr="0069544D">
        <w:rPr>
          <w:rFonts w:eastAsia="等线"/>
          <w:lang w:eastAsia="zh-CN"/>
        </w:rPr>
        <w:t>addition</w:t>
      </w:r>
      <w:r w:rsidRPr="0069544D">
        <w:rPr>
          <w:rFonts w:eastAsia="等线" w:hint="eastAsia"/>
          <w:lang w:eastAsia="zh-CN"/>
        </w:rPr>
        <w:t xml:space="preserve">, we can see the requirement of validation is that only overlapped with SSB symbols, it has to avoid the symbols preceding a SSB and only the symbols after the </w:t>
      </w:r>
      <w:r w:rsidR="0069544D" w:rsidRPr="0069544D">
        <w:rPr>
          <w:rFonts w:eastAsia="等线" w:hint="eastAsia"/>
          <w:lang w:eastAsia="zh-CN"/>
        </w:rPr>
        <w:t xml:space="preserve">last SSB + </w:t>
      </w:r>
      <w:proofErr w:type="spellStart"/>
      <w:r w:rsidR="0069544D" w:rsidRPr="0069544D">
        <w:rPr>
          <w:rFonts w:eastAsia="等线" w:hint="eastAsia"/>
          <w:lang w:eastAsia="zh-CN"/>
        </w:rPr>
        <w:t>Ngap</w:t>
      </w:r>
      <w:proofErr w:type="spellEnd"/>
      <w:r w:rsidR="0069544D" w:rsidRPr="0069544D">
        <w:rPr>
          <w:rFonts w:eastAsia="等线" w:hint="eastAsia"/>
          <w:lang w:eastAsia="zh-CN"/>
        </w:rPr>
        <w:t xml:space="preserve"> </w:t>
      </w:r>
      <w:proofErr w:type="gramStart"/>
      <w:r w:rsidR="0069544D" w:rsidRPr="0069544D">
        <w:rPr>
          <w:rFonts w:eastAsia="等线" w:hint="eastAsia"/>
          <w:lang w:eastAsia="zh-CN"/>
        </w:rPr>
        <w:t>will be considered</w:t>
      </w:r>
      <w:proofErr w:type="gramEnd"/>
      <w:r w:rsidR="0069544D" w:rsidRPr="0069544D">
        <w:rPr>
          <w:rFonts w:eastAsia="等线" w:hint="eastAsia"/>
          <w:lang w:eastAsia="zh-CN"/>
        </w:rPr>
        <w:t xml:space="preserve"> as valid. </w:t>
      </w:r>
      <w:r w:rsidR="0069544D" w:rsidRPr="0069544D">
        <w:rPr>
          <w:rFonts w:eastAsia="等线"/>
          <w:lang w:eastAsia="zh-CN"/>
        </w:rPr>
        <w:t>S</w:t>
      </w:r>
      <w:r w:rsidR="0069544D" w:rsidRPr="0069544D">
        <w:rPr>
          <w:rFonts w:eastAsia="等线" w:hint="eastAsia"/>
          <w:lang w:eastAsia="zh-CN"/>
        </w:rPr>
        <w:t xml:space="preserve">o </w:t>
      </w:r>
      <w:proofErr w:type="gramStart"/>
      <w:r w:rsidR="0069544D" w:rsidRPr="0069544D">
        <w:rPr>
          <w:rFonts w:eastAsia="等线" w:hint="eastAsia"/>
          <w:lang w:eastAsia="zh-CN"/>
        </w:rPr>
        <w:t>here</w:t>
      </w:r>
      <w:proofErr w:type="gramEnd"/>
      <w:r w:rsidR="0069544D" w:rsidRPr="0069544D">
        <w:rPr>
          <w:rFonts w:eastAsia="等线" w:hint="eastAsia"/>
          <w:lang w:eastAsia="zh-CN"/>
        </w:rPr>
        <w:t xml:space="preserve"> the similar rule should be applied.</w:t>
      </w:r>
    </w:p>
    <w:p w14:paraId="2065DD39" w14:textId="0454734C" w:rsidR="00B6770C" w:rsidRPr="0069544D" w:rsidRDefault="00B6770C" w:rsidP="007A2C90">
      <w:pPr>
        <w:spacing w:before="120" w:after="120" w:line="360" w:lineRule="auto"/>
        <w:rPr>
          <w:rFonts w:eastAsia="等线"/>
          <w:b/>
          <w:i/>
          <w:lang w:eastAsia="zh-CN"/>
        </w:rPr>
      </w:pPr>
      <w:r w:rsidRPr="0069544D">
        <w:rPr>
          <w:rFonts w:eastAsia="等线"/>
          <w:b/>
          <w:i/>
          <w:lang w:eastAsia="zh-CN"/>
        </w:rPr>
        <w:t>Proposa</w:t>
      </w:r>
      <w:r w:rsidRPr="0069544D">
        <w:rPr>
          <w:rFonts w:eastAsia="等线" w:hint="eastAsia"/>
          <w:b/>
          <w:i/>
          <w:lang w:eastAsia="zh-CN"/>
        </w:rPr>
        <w:t xml:space="preserve">l </w:t>
      </w:r>
      <w:r w:rsidR="00DA56F6">
        <w:rPr>
          <w:rFonts w:eastAsia="等线" w:hint="eastAsia"/>
          <w:b/>
          <w:i/>
          <w:lang w:eastAsia="zh-CN"/>
        </w:rPr>
        <w:t>10</w:t>
      </w:r>
      <w:r w:rsidRPr="0069544D">
        <w:rPr>
          <w:rFonts w:eastAsia="等线" w:hint="eastAsia"/>
          <w:b/>
          <w:i/>
          <w:lang w:eastAsia="zh-CN"/>
        </w:rPr>
        <w:t>:</w:t>
      </w:r>
      <w:r w:rsidRPr="0069544D">
        <w:rPr>
          <w:rFonts w:eastAsia="Yu Mincho"/>
          <w:b/>
          <w:i/>
          <w:lang w:eastAsia="ja-JP"/>
        </w:rPr>
        <w:t xml:space="preserve"> If a symbol for Msg3 repetition in a slot </w:t>
      </w:r>
      <w:r w:rsidR="0069544D" w:rsidRPr="0069544D">
        <w:rPr>
          <w:rFonts w:eastAsia="等线" w:hint="eastAsia"/>
          <w:b/>
          <w:i/>
          <w:lang w:eastAsia="zh-CN"/>
        </w:rPr>
        <w:t xml:space="preserve">precedes any SSB in a slot or </w:t>
      </w:r>
      <w:r w:rsidRPr="0069544D">
        <w:rPr>
          <w:rFonts w:eastAsia="Yu Mincho"/>
          <w:b/>
          <w:i/>
          <w:lang w:eastAsia="ja-JP"/>
        </w:rPr>
        <w:t xml:space="preserve">overlaps with </w:t>
      </w:r>
      <w:r w:rsidR="0069544D" w:rsidRPr="0069544D">
        <w:rPr>
          <w:rFonts w:eastAsia="等线" w:hint="eastAsia"/>
          <w:b/>
          <w:i/>
          <w:lang w:eastAsia="zh-CN"/>
        </w:rPr>
        <w:t xml:space="preserve">last </w:t>
      </w:r>
      <w:r w:rsidRPr="0069544D">
        <w:rPr>
          <w:rFonts w:eastAsia="Yu Mincho"/>
          <w:b/>
          <w:i/>
          <w:lang w:eastAsia="ja-JP"/>
        </w:rPr>
        <w:t xml:space="preserve">SSB transmission </w:t>
      </w:r>
      <w:r w:rsidR="0069544D" w:rsidRPr="0069544D">
        <w:rPr>
          <w:rFonts w:eastAsia="等线" w:hint="eastAsia"/>
          <w:b/>
          <w:i/>
          <w:lang w:eastAsia="zh-CN"/>
        </w:rPr>
        <w:t xml:space="preserve">plus </w:t>
      </w:r>
      <w:proofErr w:type="spellStart"/>
      <w:r w:rsidRPr="0069544D">
        <w:rPr>
          <w:rFonts w:eastAsia="Yu Mincho" w:hint="eastAsia"/>
          <w:b/>
          <w:i/>
          <w:lang w:eastAsia="ja-JP"/>
        </w:rPr>
        <w:t>N</w:t>
      </w:r>
      <w:r w:rsidR="0069544D" w:rsidRPr="0069544D">
        <w:rPr>
          <w:rFonts w:eastAsia="等线" w:hint="eastAsia"/>
          <w:b/>
          <w:i/>
          <w:lang w:eastAsia="zh-CN"/>
        </w:rPr>
        <w:t>gap</w:t>
      </w:r>
      <w:proofErr w:type="spellEnd"/>
      <w:r w:rsidRPr="0069544D">
        <w:rPr>
          <w:rFonts w:eastAsia="Yu Mincho"/>
          <w:b/>
          <w:i/>
          <w:lang w:eastAsia="ja-JP"/>
        </w:rPr>
        <w:t xml:space="preserve"> s</w:t>
      </w:r>
      <w:r w:rsidRPr="0069544D">
        <w:rPr>
          <w:rFonts w:eastAsia="Yu Mincho" w:hint="eastAsia"/>
          <w:b/>
          <w:i/>
          <w:lang w:eastAsia="ja-JP"/>
        </w:rPr>
        <w:t>ymbols</w:t>
      </w:r>
      <w:r w:rsidRPr="0069544D">
        <w:rPr>
          <w:rFonts w:eastAsia="Yu Mincho"/>
          <w:b/>
          <w:i/>
          <w:lang w:eastAsia="ja-JP"/>
        </w:rPr>
        <w:t xml:space="preserve"> after</w:t>
      </w:r>
      <w:r w:rsidR="0069544D" w:rsidRPr="0069544D">
        <w:rPr>
          <w:rFonts w:eastAsia="等线" w:hint="eastAsia"/>
          <w:b/>
          <w:i/>
          <w:lang w:eastAsia="zh-CN"/>
        </w:rPr>
        <w:t xml:space="preserve"> the</w:t>
      </w:r>
      <w:r w:rsidRPr="0069544D">
        <w:rPr>
          <w:rFonts w:eastAsia="Yu Mincho"/>
          <w:b/>
          <w:i/>
          <w:lang w:eastAsia="ja-JP"/>
        </w:rPr>
        <w:t xml:space="preserve"> SSB, </w:t>
      </w:r>
      <w:r w:rsidR="0069544D" w:rsidRPr="0069544D">
        <w:rPr>
          <w:b/>
          <w:i/>
        </w:rPr>
        <w:t xml:space="preserve">where </w:t>
      </w:r>
      <m:oMath>
        <m:sSub>
          <m:sSubPr>
            <m:ctrlPr>
              <w:rPr>
                <w:rFonts w:ascii="Cambria Math" w:hAnsi="Cambria Math"/>
                <w:b/>
                <w:i/>
              </w:rPr>
            </m:ctrlPr>
          </m:sSubPr>
          <m:e>
            <m:r>
              <m:rPr>
                <m:sty m:val="bi"/>
              </m:rPr>
              <w:rPr>
                <w:rFonts w:ascii="Cambria Math" w:hAnsi="Cambria Math"/>
              </w:rPr>
              <m:t>N</m:t>
            </m:r>
          </m:e>
          <m:sub>
            <m:r>
              <m:rPr>
                <m:nor/>
              </m:rPr>
              <w:rPr>
                <w:b/>
                <w:i/>
              </w:rPr>
              <m:t>gap</m:t>
            </m:r>
          </m:sub>
        </m:sSub>
      </m:oMath>
      <w:r w:rsidR="0069544D" w:rsidRPr="0069544D">
        <w:rPr>
          <w:b/>
          <w:i/>
        </w:rPr>
        <w:t xml:space="preserve"> </w:t>
      </w:r>
      <w:proofErr w:type="gramStart"/>
      <w:r w:rsidR="0069544D" w:rsidRPr="0069544D">
        <w:rPr>
          <w:b/>
          <w:i/>
        </w:rPr>
        <w:t>is provided</w:t>
      </w:r>
      <w:proofErr w:type="gramEnd"/>
      <w:r w:rsidR="0069544D" w:rsidRPr="0069544D">
        <w:rPr>
          <w:b/>
          <w:i/>
        </w:rPr>
        <w:t xml:space="preserve"> in Table 8.1-2 </w:t>
      </w:r>
      <w:r w:rsidR="0069544D" w:rsidRPr="0069544D">
        <w:rPr>
          <w:rFonts w:eastAsia="等线" w:hint="eastAsia"/>
          <w:b/>
          <w:i/>
          <w:lang w:eastAsia="zh-CN"/>
        </w:rPr>
        <w:t xml:space="preserve">from TS38.213, </w:t>
      </w:r>
      <w:r w:rsidRPr="0069544D">
        <w:rPr>
          <w:rFonts w:eastAsia="Yu Mincho"/>
          <w:b/>
          <w:i/>
          <w:lang w:eastAsia="ja-JP"/>
        </w:rPr>
        <w:t>the slot is determined as not available during the counting of repetitions</w:t>
      </w:r>
      <w:r w:rsidRPr="0069544D">
        <w:rPr>
          <w:rFonts w:ascii="等线" w:eastAsia="等线" w:hAnsi="等线" w:hint="eastAsia"/>
          <w:b/>
          <w:i/>
          <w:lang w:eastAsia="zh-CN"/>
        </w:rPr>
        <w:t>.</w:t>
      </w:r>
    </w:p>
    <w:p w14:paraId="6A5580A0" w14:textId="77777777" w:rsidR="00BA1D3B" w:rsidRPr="00F40EEC" w:rsidRDefault="00BA1D3B" w:rsidP="00F353DB">
      <w:pPr>
        <w:pStyle w:val="Heading1"/>
        <w:pBdr>
          <w:top w:val="single" w:sz="12" w:space="6" w:color="auto"/>
        </w:pBdr>
        <w:spacing w:before="360"/>
        <w:ind w:left="431" w:hanging="431"/>
        <w:rPr>
          <w:sz w:val="32"/>
          <w:lang w:val="en-US" w:eastAsia="ko-KR"/>
        </w:rPr>
      </w:pPr>
      <w:r w:rsidRPr="00F40EEC">
        <w:rPr>
          <w:sz w:val="32"/>
          <w:lang w:val="en-US" w:eastAsia="ko-KR"/>
        </w:rPr>
        <w:t>Conclusion</w:t>
      </w:r>
    </w:p>
    <w:p w14:paraId="6D34693E" w14:textId="39F08EB7" w:rsidR="00BB6AC5" w:rsidRDefault="00BA1D3B" w:rsidP="0007716F">
      <w:pPr>
        <w:spacing w:line="360" w:lineRule="auto"/>
        <w:ind w:firstLineChars="0" w:firstLine="180"/>
        <w:rPr>
          <w:rFonts w:eastAsia="等线"/>
          <w:lang w:eastAsia="zh-CN"/>
        </w:rPr>
      </w:pPr>
      <w:r w:rsidRPr="00F40EEC">
        <w:t>This contribution</w:t>
      </w:r>
      <w:r w:rsidR="00BB6AC5">
        <w:t xml:space="preserve"> discusses</w:t>
      </w:r>
      <w:r w:rsidR="007B106B">
        <w:t xml:space="preserve"> </w:t>
      </w:r>
      <w:r w:rsidR="002A49FA">
        <w:rPr>
          <w:rFonts w:eastAsia="等线" w:hint="eastAsia"/>
          <w:lang w:eastAsia="zh-CN"/>
        </w:rPr>
        <w:t xml:space="preserve">the potential </w:t>
      </w:r>
      <w:r w:rsidR="002A49FA">
        <w:rPr>
          <w:rFonts w:eastAsia="等线"/>
          <w:lang w:eastAsia="zh-CN"/>
        </w:rPr>
        <w:t>enhancement</w:t>
      </w:r>
      <w:r w:rsidR="002A49FA">
        <w:rPr>
          <w:rFonts w:eastAsia="等线" w:hint="eastAsia"/>
          <w:lang w:eastAsia="zh-CN"/>
        </w:rPr>
        <w:t xml:space="preserve">s on channels in </w:t>
      </w:r>
      <w:r w:rsidR="0069544D">
        <w:rPr>
          <w:rFonts w:eastAsia="等线" w:hint="eastAsia"/>
          <w:lang w:eastAsia="zh-CN"/>
        </w:rPr>
        <w:t>msg3 repetition</w:t>
      </w:r>
      <w:r w:rsidR="002A49FA">
        <w:rPr>
          <w:rFonts w:eastAsia="等线" w:hint="eastAsia"/>
          <w:lang w:eastAsia="zh-CN"/>
        </w:rPr>
        <w:t xml:space="preserve">. </w:t>
      </w:r>
      <w:r w:rsidR="00C41855">
        <w:rPr>
          <w:rFonts w:eastAsia="等线"/>
          <w:lang w:eastAsia="zh-CN"/>
        </w:rPr>
        <w:t>Observations and p</w:t>
      </w:r>
      <w:r w:rsidR="00400958">
        <w:t xml:space="preserve">roposals </w:t>
      </w:r>
      <w:proofErr w:type="gramStart"/>
      <w:r w:rsidR="00400958">
        <w:t>are summarized</w:t>
      </w:r>
      <w:proofErr w:type="gramEnd"/>
      <w:r w:rsidR="00400958">
        <w:t xml:space="preserve"> as </w:t>
      </w:r>
      <w:r w:rsidR="00C41855">
        <w:t>follows</w:t>
      </w:r>
      <w:r w:rsidR="00400958">
        <w:t xml:space="preserve">: </w:t>
      </w:r>
    </w:p>
    <w:p w14:paraId="00BDDB1D" w14:textId="77777777" w:rsidR="0069544D" w:rsidRPr="00AA4204" w:rsidRDefault="0069544D" w:rsidP="0069544D">
      <w:pPr>
        <w:spacing w:line="240" w:lineRule="auto"/>
        <w:ind w:firstLineChars="0" w:firstLine="0"/>
        <w:jc w:val="left"/>
        <w:rPr>
          <w:rFonts w:eastAsia="Times New Roman"/>
          <w:lang w:val="en-GB" w:eastAsia="zh-CN"/>
        </w:rPr>
      </w:pPr>
      <w:r w:rsidRPr="00AA4204">
        <w:rPr>
          <w:rFonts w:eastAsia="Times New Roman"/>
          <w:b/>
          <w:bCs/>
          <w:i/>
          <w:iCs/>
          <w:lang w:val="en-GB" w:eastAsia="zh-CN"/>
        </w:rPr>
        <w:t xml:space="preserve">Proposal 1: the RSRP threshold </w:t>
      </w:r>
      <w:proofErr w:type="gramStart"/>
      <w:r w:rsidRPr="00AA4204">
        <w:rPr>
          <w:rFonts w:eastAsia="Times New Roman"/>
          <w:b/>
          <w:bCs/>
          <w:i/>
          <w:iCs/>
          <w:lang w:val="en-GB" w:eastAsia="zh-CN"/>
        </w:rPr>
        <w:t xml:space="preserve">should be explicitly configured and indicated by </w:t>
      </w:r>
      <w:bookmarkStart w:id="0" w:name="_GoBack"/>
      <w:bookmarkEnd w:id="0"/>
      <w:proofErr w:type="spellStart"/>
      <w:r w:rsidRPr="00AA4204">
        <w:rPr>
          <w:rFonts w:eastAsia="Times New Roman"/>
          <w:b/>
          <w:bCs/>
          <w:i/>
          <w:iCs/>
          <w:lang w:val="en-GB" w:eastAsia="zh-CN"/>
        </w:rPr>
        <w:t>gNB</w:t>
      </w:r>
      <w:proofErr w:type="spellEnd"/>
      <w:proofErr w:type="gramEnd"/>
      <w:r w:rsidRPr="00AA4204">
        <w:rPr>
          <w:rFonts w:eastAsia="Times New Roman"/>
          <w:b/>
          <w:bCs/>
          <w:i/>
          <w:iCs/>
          <w:lang w:val="en-GB" w:eastAsia="zh-CN"/>
        </w:rPr>
        <w:t>.</w:t>
      </w:r>
    </w:p>
    <w:p w14:paraId="0E8BA787" w14:textId="77777777" w:rsidR="0069544D" w:rsidRPr="00AA4204" w:rsidRDefault="0069544D" w:rsidP="0069544D">
      <w:pPr>
        <w:spacing w:line="240" w:lineRule="auto"/>
        <w:ind w:firstLineChars="0" w:firstLine="0"/>
        <w:jc w:val="left"/>
        <w:rPr>
          <w:rFonts w:eastAsia="Times New Roman"/>
          <w:lang w:eastAsia="zh-CN"/>
        </w:rPr>
      </w:pPr>
      <w:r w:rsidRPr="00AA4204">
        <w:rPr>
          <w:rFonts w:eastAsia="Times New Roman"/>
          <w:b/>
          <w:bCs/>
          <w:i/>
          <w:iCs/>
          <w:lang w:eastAsia="zh-CN"/>
        </w:rPr>
        <w:t xml:space="preserve">Proposal 2: a PRACH mask index </w:t>
      </w:r>
      <w:proofErr w:type="gramStart"/>
      <w:r w:rsidRPr="00AA4204">
        <w:rPr>
          <w:rFonts w:eastAsia="Times New Roman"/>
          <w:b/>
          <w:bCs/>
          <w:i/>
          <w:iCs/>
          <w:lang w:eastAsia="zh-CN"/>
        </w:rPr>
        <w:t>is supported</w:t>
      </w:r>
      <w:proofErr w:type="gramEnd"/>
      <w:r w:rsidRPr="00AA4204">
        <w:rPr>
          <w:rFonts w:eastAsia="Times New Roman"/>
          <w:b/>
          <w:bCs/>
          <w:i/>
          <w:iCs/>
          <w:lang w:eastAsia="zh-CN"/>
        </w:rPr>
        <w:t xml:space="preserve"> for subset sharing.</w:t>
      </w:r>
    </w:p>
    <w:p w14:paraId="498431DB" w14:textId="77777777" w:rsidR="00AA4204" w:rsidRPr="00594AF8" w:rsidRDefault="00AA4204" w:rsidP="00AA4204">
      <w:pPr>
        <w:spacing w:afterLines="60" w:after="144"/>
        <w:ind w:firstLineChars="0" w:firstLine="0"/>
        <w:jc w:val="left"/>
        <w:rPr>
          <w:rFonts w:eastAsia="等线"/>
          <w:b/>
          <w:i/>
          <w:lang w:eastAsia="zh-CN"/>
        </w:rPr>
      </w:pPr>
      <w:r w:rsidRPr="0002238E">
        <w:rPr>
          <w:rFonts w:eastAsia="等线"/>
          <w:b/>
          <w:i/>
          <w:lang w:eastAsia="zh-CN"/>
        </w:rPr>
        <w:t>P</w:t>
      </w:r>
      <w:r w:rsidRPr="0002238E">
        <w:rPr>
          <w:rFonts w:eastAsia="等线" w:hint="eastAsia"/>
          <w:b/>
          <w:i/>
          <w:lang w:eastAsia="zh-CN"/>
        </w:rPr>
        <w:t xml:space="preserve">roposal </w:t>
      </w:r>
      <w:r>
        <w:rPr>
          <w:rFonts w:eastAsia="等线" w:hint="eastAsia"/>
          <w:b/>
          <w:i/>
          <w:lang w:eastAsia="zh-CN"/>
        </w:rPr>
        <w:t>3</w:t>
      </w:r>
      <w:r w:rsidRPr="0002238E">
        <w:rPr>
          <w:rFonts w:eastAsia="等线" w:hint="eastAsia"/>
          <w:b/>
          <w:i/>
          <w:lang w:eastAsia="zh-CN"/>
        </w:rPr>
        <w:t xml:space="preserve">: for indication number of </w:t>
      </w:r>
      <w:r w:rsidRPr="0002238E">
        <w:rPr>
          <w:rFonts w:eastAsia="等线"/>
          <w:b/>
          <w:i/>
          <w:lang w:eastAsia="zh-CN"/>
        </w:rPr>
        <w:t>repetition</w:t>
      </w:r>
      <w:r w:rsidRPr="0002238E">
        <w:rPr>
          <w:rFonts w:eastAsia="等线" w:hint="eastAsia"/>
          <w:b/>
          <w:i/>
          <w:lang w:eastAsia="zh-CN"/>
        </w:rPr>
        <w:t xml:space="preserve"> in </w:t>
      </w:r>
      <w:r>
        <w:rPr>
          <w:rFonts w:eastAsia="等线" w:hint="eastAsia"/>
          <w:b/>
          <w:i/>
          <w:lang w:eastAsia="zh-CN"/>
        </w:rPr>
        <w:t>msg3 initial transmission, support alt.2 (</w:t>
      </w:r>
      <w:r w:rsidRPr="00BB7CCA">
        <w:rPr>
          <w:rFonts w:eastAsia="等线"/>
          <w:b/>
          <w:i/>
          <w:lang w:eastAsia="zh-CN"/>
        </w:rPr>
        <w:t>2 MSB bits of the MCS information field</w:t>
      </w:r>
      <w:r>
        <w:rPr>
          <w:rFonts w:eastAsia="等线" w:hint="eastAsia"/>
          <w:b/>
          <w:i/>
          <w:lang w:eastAsia="zh-CN"/>
        </w:rPr>
        <w:t>).</w:t>
      </w:r>
    </w:p>
    <w:p w14:paraId="5B5AB74F" w14:textId="37E14E35" w:rsidR="0069544D" w:rsidRPr="00AA4204" w:rsidRDefault="0069544D" w:rsidP="00AA4204">
      <w:pPr>
        <w:spacing w:after="140" w:line="240" w:lineRule="auto"/>
        <w:ind w:firstLineChars="0" w:firstLine="0"/>
        <w:jc w:val="left"/>
        <w:rPr>
          <w:rFonts w:eastAsia="Times New Roman"/>
          <w:lang w:eastAsia="zh-CN"/>
        </w:rPr>
      </w:pPr>
      <w:r w:rsidRPr="00AA4204">
        <w:rPr>
          <w:rFonts w:eastAsia="Times New Roman"/>
          <w:b/>
          <w:bCs/>
          <w:i/>
          <w:iCs/>
          <w:lang w:eastAsia="zh-CN"/>
        </w:rPr>
        <w:t>Proposal 4: for indication number of repetition in msg3 retransmission</w:t>
      </w:r>
      <w:proofErr w:type="gramStart"/>
      <w:r w:rsidRPr="00AA4204">
        <w:rPr>
          <w:rFonts w:eastAsia="Times New Roman"/>
          <w:b/>
          <w:bCs/>
          <w:i/>
          <w:iCs/>
          <w:lang w:eastAsia="zh-CN"/>
        </w:rPr>
        <w:t>,  using</w:t>
      </w:r>
      <w:proofErr w:type="gramEnd"/>
      <w:r w:rsidRPr="00AA4204">
        <w:rPr>
          <w:rFonts w:eastAsia="Times New Roman"/>
          <w:b/>
          <w:bCs/>
          <w:i/>
          <w:iCs/>
          <w:lang w:eastAsia="zh-CN"/>
        </w:rPr>
        <w:t xml:space="preserve"> explicit bit indication of repetition number (HARQ process ID).</w:t>
      </w:r>
    </w:p>
    <w:p w14:paraId="42373654" w14:textId="6C7692D7" w:rsidR="0069544D" w:rsidRPr="00AA4204" w:rsidRDefault="0069544D" w:rsidP="0069544D">
      <w:pPr>
        <w:spacing w:after="140" w:line="240" w:lineRule="auto"/>
        <w:ind w:firstLineChars="0" w:firstLine="0"/>
        <w:jc w:val="left"/>
        <w:rPr>
          <w:rFonts w:eastAsia="Times New Roman"/>
          <w:lang w:eastAsia="zh-CN"/>
        </w:rPr>
      </w:pPr>
      <w:r w:rsidRPr="00AA4204">
        <w:rPr>
          <w:rFonts w:eastAsia="Times New Roman"/>
          <w:b/>
          <w:bCs/>
          <w:i/>
          <w:iCs/>
          <w:lang w:eastAsia="zh-CN"/>
        </w:rPr>
        <w:t xml:space="preserve">Proposal </w:t>
      </w:r>
      <w:r w:rsidR="00AA4204">
        <w:rPr>
          <w:rFonts w:eastAsia="等线" w:hint="eastAsia"/>
          <w:b/>
          <w:bCs/>
          <w:i/>
          <w:iCs/>
          <w:lang w:eastAsia="zh-CN"/>
        </w:rPr>
        <w:t>5</w:t>
      </w:r>
      <w:r w:rsidRPr="00AA4204">
        <w:rPr>
          <w:rFonts w:eastAsia="Times New Roman"/>
          <w:b/>
          <w:bCs/>
          <w:i/>
          <w:iCs/>
          <w:lang w:eastAsia="zh-CN"/>
        </w:rPr>
        <w:t xml:space="preserve">: An indication of TDRA table to </w:t>
      </w:r>
      <w:proofErr w:type="gramStart"/>
      <w:r w:rsidRPr="00AA4204">
        <w:rPr>
          <w:rFonts w:eastAsia="Times New Roman"/>
          <w:b/>
          <w:bCs/>
          <w:i/>
          <w:iCs/>
          <w:lang w:eastAsia="zh-CN"/>
        </w:rPr>
        <w:t>be applied</w:t>
      </w:r>
      <w:proofErr w:type="gramEnd"/>
      <w:r w:rsidRPr="00AA4204">
        <w:rPr>
          <w:rFonts w:eastAsia="Times New Roman"/>
          <w:b/>
          <w:bCs/>
          <w:i/>
          <w:iCs/>
          <w:lang w:eastAsia="zh-CN"/>
        </w:rPr>
        <w:t xml:space="preserve"> is supported if new TDRA table is supported.</w:t>
      </w:r>
    </w:p>
    <w:p w14:paraId="5B2C0C2E" w14:textId="52315D03" w:rsidR="0069544D" w:rsidRPr="00AA4204" w:rsidRDefault="0069544D" w:rsidP="0069544D">
      <w:pPr>
        <w:spacing w:before="120" w:after="120" w:line="240" w:lineRule="auto"/>
        <w:ind w:firstLineChars="0" w:firstLine="0"/>
        <w:jc w:val="left"/>
        <w:rPr>
          <w:rFonts w:eastAsia="Times New Roman"/>
          <w:lang w:eastAsia="zh-CN"/>
        </w:rPr>
      </w:pPr>
      <w:r w:rsidRPr="00AA4204">
        <w:rPr>
          <w:rFonts w:eastAsia="Times New Roman"/>
          <w:b/>
          <w:bCs/>
          <w:i/>
          <w:iCs/>
          <w:lang w:eastAsia="zh-CN"/>
        </w:rPr>
        <w:t xml:space="preserve">Proposal </w:t>
      </w:r>
      <w:r w:rsidR="00AA4204">
        <w:rPr>
          <w:rFonts w:eastAsia="等线" w:hint="eastAsia"/>
          <w:b/>
          <w:bCs/>
          <w:i/>
          <w:iCs/>
          <w:lang w:eastAsia="zh-CN"/>
        </w:rPr>
        <w:t>6</w:t>
      </w:r>
      <w:r w:rsidRPr="00AA4204">
        <w:rPr>
          <w:rFonts w:eastAsia="Times New Roman"/>
          <w:b/>
          <w:bCs/>
          <w:i/>
          <w:iCs/>
          <w:lang w:eastAsia="zh-CN"/>
        </w:rPr>
        <w:t xml:space="preserve">: The repetitions for the msg3 PUSCH transmission that </w:t>
      </w:r>
      <w:proofErr w:type="gramStart"/>
      <w:r w:rsidRPr="00AA4204">
        <w:rPr>
          <w:rFonts w:eastAsia="Times New Roman"/>
          <w:b/>
          <w:bCs/>
          <w:i/>
          <w:iCs/>
          <w:lang w:eastAsia="zh-CN"/>
        </w:rPr>
        <w:t>is scheduled</w:t>
      </w:r>
      <w:proofErr w:type="gramEnd"/>
      <w:r w:rsidRPr="00AA4204">
        <w:rPr>
          <w:rFonts w:eastAsia="Times New Roman"/>
          <w:b/>
          <w:bCs/>
          <w:i/>
          <w:iCs/>
          <w:lang w:eastAsia="zh-CN"/>
        </w:rPr>
        <w:t xml:space="preserve"> by RAR use the same beam (spatial setting) as the one for the corresponding PRACH transmission. </w:t>
      </w:r>
    </w:p>
    <w:p w14:paraId="43DC2E7B" w14:textId="4980D18D" w:rsidR="0069544D" w:rsidRPr="00AA4204" w:rsidRDefault="0069544D" w:rsidP="0069544D">
      <w:pPr>
        <w:spacing w:line="240" w:lineRule="auto"/>
        <w:ind w:firstLineChars="0" w:firstLine="0"/>
        <w:jc w:val="left"/>
        <w:rPr>
          <w:rFonts w:eastAsia="Times New Roman"/>
          <w:lang w:eastAsia="zh-CN"/>
        </w:rPr>
      </w:pPr>
      <w:r w:rsidRPr="00AA4204">
        <w:rPr>
          <w:rFonts w:eastAsia="Times New Roman"/>
          <w:b/>
          <w:bCs/>
          <w:i/>
          <w:iCs/>
          <w:lang w:eastAsia="zh-CN"/>
        </w:rPr>
        <w:t xml:space="preserve">Proposal </w:t>
      </w:r>
      <w:r w:rsidR="00AA4204">
        <w:rPr>
          <w:rFonts w:eastAsia="等线" w:hint="eastAsia"/>
          <w:b/>
          <w:bCs/>
          <w:i/>
          <w:iCs/>
          <w:lang w:eastAsia="zh-CN"/>
        </w:rPr>
        <w:t>7</w:t>
      </w:r>
      <w:r w:rsidRPr="00AA4204">
        <w:rPr>
          <w:rFonts w:eastAsia="Times New Roman"/>
          <w:b/>
          <w:bCs/>
          <w:i/>
          <w:iCs/>
          <w:lang w:eastAsia="zh-CN"/>
        </w:rPr>
        <w:t>: The UE can select the beam for msg3 re-transmissions.</w:t>
      </w:r>
    </w:p>
    <w:p w14:paraId="70F0027E" w14:textId="3FE12D95" w:rsidR="0069544D" w:rsidRPr="00AA4204" w:rsidRDefault="0069544D" w:rsidP="0069544D">
      <w:pPr>
        <w:spacing w:line="240" w:lineRule="auto"/>
        <w:ind w:firstLineChars="0" w:firstLine="0"/>
        <w:jc w:val="left"/>
        <w:rPr>
          <w:rFonts w:eastAsia="Times New Roman"/>
          <w:lang w:eastAsia="zh-CN"/>
        </w:rPr>
      </w:pPr>
      <w:proofErr w:type="gramStart"/>
      <w:r w:rsidRPr="00AA4204">
        <w:rPr>
          <w:rFonts w:eastAsia="Times New Roman"/>
          <w:b/>
          <w:bCs/>
          <w:i/>
          <w:iCs/>
          <w:lang w:eastAsia="zh-CN"/>
        </w:rPr>
        <w:t xml:space="preserve">Proposal </w:t>
      </w:r>
      <w:r w:rsidR="00AA4204" w:rsidRPr="00AA4204">
        <w:rPr>
          <w:rFonts w:eastAsia="等线" w:hint="eastAsia"/>
          <w:b/>
          <w:bCs/>
          <w:i/>
          <w:iCs/>
          <w:lang w:eastAsia="zh-CN"/>
        </w:rPr>
        <w:t>8</w:t>
      </w:r>
      <w:r w:rsidRPr="00AA4204">
        <w:rPr>
          <w:rFonts w:eastAsia="Times New Roman"/>
          <w:b/>
          <w:bCs/>
          <w:i/>
          <w:iCs/>
          <w:lang w:eastAsia="zh-CN"/>
        </w:rPr>
        <w:t>: Support starting    DCI Monitoring after the end of the first msg3 transmission.</w:t>
      </w:r>
      <w:proofErr w:type="gramEnd"/>
    </w:p>
    <w:p w14:paraId="48F75ED6" w14:textId="26F1FDAF" w:rsidR="0069544D" w:rsidRPr="00AA4204" w:rsidRDefault="0069544D" w:rsidP="0069544D">
      <w:pPr>
        <w:spacing w:line="240" w:lineRule="auto"/>
        <w:ind w:firstLineChars="0" w:firstLine="0"/>
        <w:jc w:val="left"/>
        <w:rPr>
          <w:rFonts w:eastAsia="Times New Roman"/>
          <w:lang w:val="en-GB" w:eastAsia="zh-CN"/>
        </w:rPr>
      </w:pPr>
      <w:r w:rsidRPr="00AA4204">
        <w:rPr>
          <w:rFonts w:eastAsia="Times New Roman"/>
          <w:b/>
          <w:bCs/>
          <w:i/>
          <w:iCs/>
          <w:lang w:val="en-GB" w:eastAsia="zh-CN"/>
        </w:rPr>
        <w:t xml:space="preserve">Proposal </w:t>
      </w:r>
      <w:r w:rsidR="00AA4204" w:rsidRPr="00AA4204">
        <w:rPr>
          <w:rFonts w:eastAsia="等线" w:hint="eastAsia"/>
          <w:b/>
          <w:bCs/>
          <w:i/>
          <w:iCs/>
          <w:lang w:val="en-GB" w:eastAsia="zh-CN"/>
        </w:rPr>
        <w:t>9</w:t>
      </w:r>
      <w:r w:rsidRPr="00AA4204">
        <w:rPr>
          <w:rFonts w:eastAsia="Times New Roman"/>
          <w:b/>
          <w:bCs/>
          <w:i/>
          <w:iCs/>
          <w:lang w:val="en-GB" w:eastAsia="zh-CN"/>
        </w:rPr>
        <w:t xml:space="preserve">: a valid/invalid symbol pattern </w:t>
      </w:r>
      <w:proofErr w:type="gramStart"/>
      <w:r w:rsidRPr="00AA4204">
        <w:rPr>
          <w:rFonts w:eastAsia="Times New Roman"/>
          <w:b/>
          <w:bCs/>
          <w:i/>
          <w:iCs/>
          <w:lang w:val="en-GB" w:eastAsia="zh-CN"/>
        </w:rPr>
        <w:t>could be indicated</w:t>
      </w:r>
      <w:proofErr w:type="gramEnd"/>
      <w:r w:rsidRPr="00AA4204">
        <w:rPr>
          <w:rFonts w:eastAsia="Times New Roman"/>
          <w:b/>
          <w:bCs/>
          <w:i/>
          <w:iCs/>
          <w:lang w:val="en-GB" w:eastAsia="zh-CN"/>
        </w:rPr>
        <w:t xml:space="preserve"> for usage of the flexible symbols configured by</w:t>
      </w:r>
      <w:r w:rsidRPr="00AA4204">
        <w:rPr>
          <w:rFonts w:eastAsia="Times New Roman"/>
          <w:lang w:val="en-GB" w:eastAsia="zh-CN"/>
        </w:rPr>
        <w:t xml:space="preserve"> </w:t>
      </w:r>
      <w:r w:rsidRPr="00AA4204">
        <w:rPr>
          <w:rFonts w:eastAsia="Times New Roman"/>
          <w:b/>
          <w:bCs/>
          <w:i/>
          <w:iCs/>
          <w:lang w:val="en-GB" w:eastAsia="zh-CN"/>
        </w:rPr>
        <w:t>TDD-UL-DL-</w:t>
      </w:r>
      <w:proofErr w:type="spellStart"/>
      <w:r w:rsidRPr="00AA4204">
        <w:rPr>
          <w:rFonts w:eastAsia="Times New Roman"/>
          <w:b/>
          <w:bCs/>
          <w:i/>
          <w:iCs/>
          <w:lang w:val="en-GB" w:eastAsia="zh-CN"/>
        </w:rPr>
        <w:t>Configcommon</w:t>
      </w:r>
      <w:proofErr w:type="spellEnd"/>
      <w:r w:rsidRPr="00AA4204">
        <w:rPr>
          <w:rFonts w:eastAsia="Times New Roman"/>
          <w:b/>
          <w:bCs/>
          <w:i/>
          <w:iCs/>
          <w:lang w:val="en-GB" w:eastAsia="zh-CN"/>
        </w:rPr>
        <w:t>.</w:t>
      </w:r>
    </w:p>
    <w:p w14:paraId="044CB858" w14:textId="77777777" w:rsidR="00AA4204" w:rsidRPr="00AA4204" w:rsidRDefault="00AA4204" w:rsidP="00AA4204">
      <w:pPr>
        <w:ind w:firstLineChars="0" w:firstLine="0"/>
        <w:rPr>
          <w:rFonts w:eastAsia="宋体"/>
          <w:b/>
          <w:i/>
          <w:color w:val="000000" w:themeColor="text1"/>
          <w:lang w:eastAsia="zh-CN"/>
        </w:rPr>
      </w:pPr>
      <w:r w:rsidRPr="00AA4204">
        <w:rPr>
          <w:rFonts w:eastAsia="宋体"/>
          <w:b/>
          <w:i/>
          <w:color w:val="000000" w:themeColor="text1"/>
          <w:lang w:eastAsia="zh-CN"/>
        </w:rPr>
        <w:t>O</w:t>
      </w:r>
      <w:r w:rsidRPr="00AA4204">
        <w:rPr>
          <w:rFonts w:eastAsia="宋体" w:hint="eastAsia"/>
          <w:b/>
          <w:i/>
          <w:color w:val="000000" w:themeColor="text1"/>
          <w:lang w:eastAsia="zh-CN"/>
        </w:rPr>
        <w:t xml:space="preserve">bservation 1: the benefits to include </w:t>
      </w:r>
      <w:proofErr w:type="spellStart"/>
      <w:r w:rsidRPr="00AA4204">
        <w:rPr>
          <w:rFonts w:eastAsia="宋体" w:hint="eastAsia"/>
          <w:b/>
          <w:i/>
          <w:color w:val="000000" w:themeColor="text1"/>
          <w:lang w:eastAsia="zh-CN"/>
        </w:rPr>
        <w:t>Ngap</w:t>
      </w:r>
      <w:proofErr w:type="spellEnd"/>
      <w:r w:rsidRPr="00AA4204">
        <w:rPr>
          <w:rFonts w:eastAsia="宋体" w:hint="eastAsia"/>
          <w:b/>
          <w:i/>
          <w:color w:val="000000" w:themeColor="text1"/>
          <w:lang w:eastAsia="zh-CN"/>
        </w:rPr>
        <w:t xml:space="preserve"> in </w:t>
      </w:r>
      <w:r w:rsidRPr="00AA4204">
        <w:rPr>
          <w:rFonts w:eastAsia="宋体"/>
          <w:b/>
          <w:i/>
          <w:color w:val="000000" w:themeColor="text1"/>
          <w:lang w:eastAsia="zh-CN"/>
        </w:rPr>
        <w:t>availability</w:t>
      </w:r>
      <w:r w:rsidRPr="00AA4204">
        <w:rPr>
          <w:rFonts w:eastAsia="宋体" w:hint="eastAsia"/>
          <w:b/>
          <w:i/>
          <w:color w:val="000000" w:themeColor="text1"/>
          <w:lang w:eastAsia="zh-CN"/>
        </w:rPr>
        <w:t xml:space="preserve"> check could avoid resource waste in some cases.</w:t>
      </w:r>
    </w:p>
    <w:p w14:paraId="3001294E" w14:textId="4B29C197" w:rsidR="0069544D" w:rsidRPr="0069544D" w:rsidRDefault="0069544D" w:rsidP="0069544D">
      <w:pPr>
        <w:spacing w:before="120" w:after="120" w:line="240" w:lineRule="auto"/>
        <w:ind w:firstLineChars="0" w:firstLine="0"/>
        <w:jc w:val="left"/>
        <w:rPr>
          <w:rFonts w:eastAsia="Times New Roman"/>
          <w:lang w:eastAsia="zh-CN"/>
        </w:rPr>
      </w:pPr>
      <w:r w:rsidRPr="00AA4204">
        <w:rPr>
          <w:rFonts w:eastAsia="Times New Roman"/>
          <w:b/>
          <w:bCs/>
          <w:i/>
          <w:iCs/>
          <w:lang w:eastAsia="zh-CN"/>
        </w:rPr>
        <w:t xml:space="preserve">Proposal </w:t>
      </w:r>
      <w:r w:rsidR="00AA4204" w:rsidRPr="00AA4204">
        <w:rPr>
          <w:rFonts w:eastAsia="等线" w:hint="eastAsia"/>
          <w:b/>
          <w:bCs/>
          <w:i/>
          <w:iCs/>
          <w:lang w:eastAsia="zh-CN"/>
        </w:rPr>
        <w:t>10</w:t>
      </w:r>
      <w:r w:rsidRPr="00AA4204">
        <w:rPr>
          <w:rFonts w:eastAsia="Times New Roman"/>
          <w:b/>
          <w:bCs/>
          <w:i/>
          <w:iCs/>
          <w:lang w:eastAsia="zh-CN"/>
        </w:rPr>
        <w:t xml:space="preserve">: If a symbol for Msg3 repetition in a slot precedes any SSB in a slot or overlaps with last SSB transmission plus </w:t>
      </w:r>
      <w:proofErr w:type="spellStart"/>
      <w:r w:rsidRPr="00AA4204">
        <w:rPr>
          <w:rFonts w:eastAsia="Times New Roman"/>
          <w:b/>
          <w:bCs/>
          <w:i/>
          <w:iCs/>
          <w:lang w:eastAsia="zh-CN"/>
        </w:rPr>
        <w:t>Ngap</w:t>
      </w:r>
      <w:proofErr w:type="spellEnd"/>
      <w:r w:rsidRPr="00AA4204">
        <w:rPr>
          <w:rFonts w:eastAsia="Times New Roman"/>
          <w:b/>
          <w:bCs/>
          <w:i/>
          <w:iCs/>
          <w:lang w:eastAsia="zh-CN"/>
        </w:rPr>
        <w:t xml:space="preserve"> symbols after the SSB, where </w:t>
      </w:r>
      <m:oMath>
        <m:sSub>
          <m:sSubPr>
            <m:ctrlPr>
              <w:rPr>
                <w:rFonts w:ascii="Cambria Math" w:eastAsia="Times New Roman" w:hAnsi="Cambria Math"/>
                <w:sz w:val="24"/>
                <w:szCs w:val="24"/>
                <w:lang w:eastAsia="zh-CN"/>
              </w:rPr>
            </m:ctrlPr>
          </m:sSubPr>
          <m:e>
            <m:r>
              <m:rPr>
                <m:sty m:val="bi"/>
              </m:rPr>
              <w:rPr>
                <w:rFonts w:ascii="Cambria Math" w:eastAsia="Times New Roman" w:hAnsi="Cambria Math"/>
                <w:lang w:eastAsia="zh-CN"/>
              </w:rPr>
              <m:t>N</m:t>
            </m:r>
          </m:e>
          <m:sub>
            <m:r>
              <w:rPr>
                <w:rFonts w:ascii="Cambria Math" w:eastAsia="Times New Roman" w:hAnsi="Cambria Math"/>
                <w:sz w:val="24"/>
                <w:szCs w:val="24"/>
                <w:lang w:eastAsia="zh-CN"/>
              </w:rPr>
              <m:t>gap</m:t>
            </m:r>
          </m:sub>
        </m:sSub>
      </m:oMath>
      <w:r w:rsidRPr="00AA4204">
        <w:rPr>
          <w:rFonts w:eastAsia="Times New Roman"/>
          <w:b/>
          <w:bCs/>
          <w:i/>
          <w:iCs/>
          <w:lang w:eastAsia="zh-CN"/>
        </w:rPr>
        <w:t xml:space="preserve"> is provided in Table 8.1-2 from TS38.213, the slot is determined as not available during the counting of repetitions</w:t>
      </w:r>
      <w:r w:rsidRPr="00AA4204">
        <w:rPr>
          <w:rFonts w:ascii="等线" w:eastAsia="等线" w:hAnsi="等线" w:hint="eastAsia"/>
          <w:b/>
          <w:bCs/>
          <w:i/>
          <w:iCs/>
          <w:lang w:eastAsia="zh-CN"/>
        </w:rPr>
        <w:t>.</w:t>
      </w:r>
    </w:p>
    <w:p w14:paraId="5C733371" w14:textId="77777777" w:rsidR="0069544D" w:rsidRPr="0069544D" w:rsidRDefault="0069544D" w:rsidP="0007716F">
      <w:pPr>
        <w:spacing w:line="360" w:lineRule="auto"/>
        <w:ind w:firstLineChars="0" w:firstLine="180"/>
        <w:rPr>
          <w:rFonts w:eastAsia="等线"/>
          <w:lang w:eastAsia="zh-CN"/>
        </w:rPr>
      </w:pPr>
    </w:p>
    <w:p w14:paraId="0563EE83" w14:textId="77777777" w:rsidR="00BA1D3B" w:rsidRDefault="00BA1D3B" w:rsidP="00BA1D3B">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65C1C5F8" w14:textId="5110E12F" w:rsidR="00156AA0" w:rsidRDefault="003271E5" w:rsidP="003271E5">
      <w:pPr>
        <w:pStyle w:val="List2"/>
        <w:numPr>
          <w:ilvl w:val="0"/>
          <w:numId w:val="6"/>
        </w:numPr>
        <w:spacing w:before="0" w:after="0" w:line="240" w:lineRule="auto"/>
        <w:ind w:firstLineChars="0"/>
        <w:jc w:val="left"/>
        <w:rPr>
          <w:rFonts w:ascii="Times New Roman" w:hAnsi="Times New Roman" w:cs="Times New Roman"/>
          <w:color w:val="auto"/>
        </w:rPr>
      </w:pPr>
      <w:r w:rsidRPr="003271E5">
        <w:rPr>
          <w:rFonts w:ascii="Times New Roman" w:eastAsia="等线" w:hAnsi="Times New Roman" w:cs="Times New Roman"/>
          <w:color w:val="auto"/>
          <w:lang w:eastAsia="zh-CN"/>
        </w:rPr>
        <w:t>RP-202928</w:t>
      </w:r>
      <w:r>
        <w:rPr>
          <w:rFonts w:ascii="Times New Roman" w:eastAsia="等线" w:hAnsi="Times New Roman" w:cs="Times New Roman" w:hint="eastAsia"/>
          <w:color w:val="auto"/>
          <w:lang w:eastAsia="zh-CN"/>
        </w:rPr>
        <w:t xml:space="preserve">, </w:t>
      </w:r>
      <w:r>
        <w:rPr>
          <w:rFonts w:ascii="Times New Roman" w:eastAsia="等线" w:hAnsi="Times New Roman" w:cs="Times New Roman"/>
          <w:color w:val="auto"/>
          <w:lang w:eastAsia="zh-CN"/>
        </w:rPr>
        <w:t>“</w:t>
      </w:r>
      <w:r w:rsidRPr="003271E5">
        <w:rPr>
          <w:rFonts w:ascii="Times New Roman" w:eastAsia="等线" w:hAnsi="Times New Roman" w:cs="Times New Roman"/>
          <w:color w:val="auto"/>
          <w:lang w:eastAsia="zh-CN"/>
        </w:rPr>
        <w:t>New WID on NR coverage enhancements</w:t>
      </w:r>
      <w:r>
        <w:rPr>
          <w:rFonts w:ascii="Times New Roman" w:eastAsia="等线" w:hAnsi="Times New Roman" w:cs="Times New Roman"/>
          <w:color w:val="auto"/>
          <w:lang w:eastAsia="zh-CN"/>
        </w:rPr>
        <w:t>”</w:t>
      </w:r>
      <w:r>
        <w:rPr>
          <w:rFonts w:ascii="Times New Roman" w:eastAsia="等线" w:hAnsi="Times New Roman" w:cs="Times New Roman" w:hint="eastAsia"/>
          <w:color w:val="auto"/>
          <w:lang w:eastAsia="zh-CN"/>
        </w:rPr>
        <w:t xml:space="preserve">, </w:t>
      </w:r>
      <w:r w:rsidRPr="003271E5">
        <w:rPr>
          <w:rFonts w:ascii="Times New Roman" w:eastAsia="等线" w:hAnsi="Times New Roman" w:cs="Times New Roman"/>
          <w:color w:val="auto"/>
          <w:lang w:eastAsia="zh-CN"/>
        </w:rPr>
        <w:t>RAN meeting #90e</w:t>
      </w:r>
      <w:r>
        <w:rPr>
          <w:rFonts w:ascii="Times New Roman" w:eastAsia="等线" w:hAnsi="Times New Roman" w:cs="Times New Roman" w:hint="eastAsia"/>
          <w:color w:val="auto"/>
          <w:lang w:eastAsia="zh-CN"/>
        </w:rPr>
        <w:t>, Dec</w:t>
      </w:r>
      <w:r w:rsidR="00F35B5D" w:rsidRPr="00F35B5D">
        <w:rPr>
          <w:rFonts w:ascii="Times New Roman" w:hAnsi="Times New Roman" w:cs="Times New Roman"/>
          <w:color w:val="auto"/>
          <w:lang w:eastAsia="ko-KR"/>
        </w:rPr>
        <w:t xml:space="preserve"> 2020.</w:t>
      </w:r>
    </w:p>
    <w:p w14:paraId="60268768" w14:textId="412588A2" w:rsidR="00E5623F" w:rsidRPr="002A49FA" w:rsidRDefault="002A49FA" w:rsidP="00290342">
      <w:pPr>
        <w:tabs>
          <w:tab w:val="left" w:pos="8987"/>
        </w:tabs>
        <w:ind w:firstLineChars="0" w:firstLine="0"/>
      </w:pPr>
      <w:r>
        <w:tab/>
      </w:r>
    </w:p>
    <w:sectPr w:rsidR="00E5623F" w:rsidRPr="002A49FA" w:rsidSect="00702B95">
      <w:headerReference w:type="even" r:id="rId9"/>
      <w:footerReference w:type="default" r:id="rId10"/>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D04F8" w16cex:dateUtc="2020-07-30T13:36:00Z"/>
  <w16cex:commentExtensible w16cex:durableId="22CD03D4" w16cex:dateUtc="2020-07-30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02B5A8" w16cid:durableId="22D401D7"/>
  <w16cid:commentId w16cid:paraId="7759B23A" w16cid:durableId="22D401D8"/>
  <w16cid:commentId w16cid:paraId="0DA9FD8B" w16cid:durableId="22D401D9"/>
  <w16cid:commentId w16cid:paraId="2151F4B1" w16cid:durableId="22D401DA"/>
  <w16cid:commentId w16cid:paraId="02296A85" w16cid:durableId="22D401DB"/>
  <w16cid:commentId w16cid:paraId="3F142B02" w16cid:durableId="22D409D4"/>
  <w16cid:commentId w16cid:paraId="31215E76" w16cid:durableId="22D408BA"/>
  <w16cid:commentId w16cid:paraId="019862B1" w16cid:durableId="22D409F5"/>
  <w16cid:commentId w16cid:paraId="688D7C3E" w16cid:durableId="22D40BDC"/>
  <w16cid:commentId w16cid:paraId="6CBBD548" w16cid:durableId="22D40C07"/>
  <w16cid:commentId w16cid:paraId="244479EC" w16cid:durableId="22D4104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AC8882" w14:textId="77777777" w:rsidR="00D47A40" w:rsidRDefault="00D47A40" w:rsidP="007378B8">
      <w:r>
        <w:separator/>
      </w:r>
    </w:p>
  </w:endnote>
  <w:endnote w:type="continuationSeparator" w:id="0">
    <w:p w14:paraId="07C675C8" w14:textId="77777777" w:rsidR="00D47A40" w:rsidRDefault="00D47A40"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仿宋_GB2312">
    <w:altName w:val="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E02B03" w14:textId="6A959E29" w:rsidR="00BD3D7D" w:rsidRDefault="00BD3D7D">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AA4204">
      <w:rPr>
        <w:rStyle w:val="PageNumber"/>
        <w:i/>
        <w:color w:val="auto"/>
      </w:rPr>
      <w:t>7</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BB1D64" w14:textId="77777777" w:rsidR="00D47A40" w:rsidRDefault="00D47A40" w:rsidP="007378B8">
      <w:r>
        <w:separator/>
      </w:r>
    </w:p>
  </w:footnote>
  <w:footnote w:type="continuationSeparator" w:id="0">
    <w:p w14:paraId="541EDF1F" w14:textId="77777777" w:rsidR="00D47A40" w:rsidRDefault="00D47A40" w:rsidP="00737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97C5F" w14:textId="77777777" w:rsidR="00BD3D7D" w:rsidRDefault="00BD3D7D"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7917E9A"/>
    <w:multiLevelType w:val="singleLevel"/>
    <w:tmpl w:val="A7917E9A"/>
    <w:lvl w:ilvl="0">
      <w:start w:val="1"/>
      <w:numFmt w:val="bullet"/>
      <w:lvlText w:val=""/>
      <w:lvlJc w:val="left"/>
      <w:pPr>
        <w:tabs>
          <w:tab w:val="left" w:pos="420"/>
        </w:tabs>
        <w:ind w:left="840" w:hanging="420"/>
      </w:pPr>
      <w:rPr>
        <w:rFonts w:ascii="Wingdings" w:hAnsi="Wingdings" w:hint="default"/>
      </w:rPr>
    </w:lvl>
  </w:abstractNum>
  <w:abstractNum w:abstractNumId="1">
    <w:nsid w:val="E1F782E9"/>
    <w:multiLevelType w:val="singleLevel"/>
    <w:tmpl w:val="E1F782E9"/>
    <w:lvl w:ilvl="0">
      <w:start w:val="1"/>
      <w:numFmt w:val="bullet"/>
      <w:lvlText w:val=""/>
      <w:lvlJc w:val="left"/>
      <w:pPr>
        <w:ind w:left="420" w:hanging="420"/>
      </w:pPr>
      <w:rPr>
        <w:rFonts w:ascii="Wingdings" w:hAnsi="Wingdings" w:hint="default"/>
      </w:rPr>
    </w:lvl>
  </w:abstractNum>
  <w:abstractNum w:abstractNumId="2">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nsid w:val="14136098"/>
    <w:multiLevelType w:val="hybridMultilevel"/>
    <w:tmpl w:val="D0ACF796"/>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032474"/>
    <w:multiLevelType w:val="hybridMultilevel"/>
    <w:tmpl w:val="50D0B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5635BB"/>
    <w:multiLevelType w:val="hybridMultilevel"/>
    <w:tmpl w:val="FA80B6DA"/>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9">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33295F82"/>
    <w:multiLevelType w:val="hybridMultilevel"/>
    <w:tmpl w:val="B52CDB1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3FF6F48"/>
    <w:multiLevelType w:val="multilevel"/>
    <w:tmpl w:val="B3EAB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8F71258"/>
    <w:multiLevelType w:val="hybridMultilevel"/>
    <w:tmpl w:val="EE609B2E"/>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6">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94927E4"/>
    <w:multiLevelType w:val="hybridMultilevel"/>
    <w:tmpl w:val="4ED01A04"/>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8">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9">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B424326"/>
    <w:multiLevelType w:val="hybridMultilevel"/>
    <w:tmpl w:val="7EC256A0"/>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1">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4095C39"/>
    <w:multiLevelType w:val="hybridMultilevel"/>
    <w:tmpl w:val="7D50CB74"/>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4">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nsid w:val="7B85C17B"/>
    <w:multiLevelType w:val="singleLevel"/>
    <w:tmpl w:val="7B85C17B"/>
    <w:lvl w:ilvl="0">
      <w:start w:val="1"/>
      <w:numFmt w:val="bullet"/>
      <w:lvlText w:val=""/>
      <w:lvlJc w:val="left"/>
      <w:pPr>
        <w:ind w:left="420" w:hanging="420"/>
      </w:pPr>
      <w:rPr>
        <w:rFonts w:ascii="Wingdings" w:hAnsi="Wingdings" w:hint="default"/>
      </w:rPr>
    </w:lvl>
  </w:abstractNum>
  <w:abstractNum w:abstractNumId="26">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6"/>
  </w:num>
  <w:num w:numId="3">
    <w:abstractNumId w:val="12"/>
  </w:num>
  <w:num w:numId="4">
    <w:abstractNumId w:val="19"/>
  </w:num>
  <w:num w:numId="5">
    <w:abstractNumId w:val="3"/>
  </w:num>
  <w:num w:numId="6">
    <w:abstractNumId w:val="9"/>
  </w:num>
  <w:num w:numId="7">
    <w:abstractNumId w:val="24"/>
  </w:num>
  <w:num w:numId="8">
    <w:abstractNumId w:val="4"/>
  </w:num>
  <w:num w:numId="9">
    <w:abstractNumId w:val="16"/>
  </w:num>
  <w:num w:numId="10">
    <w:abstractNumId w:val="23"/>
  </w:num>
  <w:num w:numId="11">
    <w:abstractNumId w:val="17"/>
  </w:num>
  <w:num w:numId="12">
    <w:abstractNumId w:val="22"/>
  </w:num>
  <w:num w:numId="13">
    <w:abstractNumId w:val="7"/>
  </w:num>
  <w:num w:numId="14">
    <w:abstractNumId w:val="6"/>
  </w:num>
  <w:num w:numId="15">
    <w:abstractNumId w:val="20"/>
  </w:num>
  <w:num w:numId="16">
    <w:abstractNumId w:val="15"/>
  </w:num>
  <w:num w:numId="17">
    <w:abstractNumId w:val="11"/>
  </w:num>
  <w:num w:numId="18">
    <w:abstractNumId w:val="5"/>
  </w:num>
  <w:num w:numId="19">
    <w:abstractNumId w:val="13"/>
  </w:num>
  <w:num w:numId="20">
    <w:abstractNumId w:val="8"/>
  </w:num>
  <w:num w:numId="21">
    <w:abstractNumId w:val="1"/>
  </w:num>
  <w:num w:numId="22">
    <w:abstractNumId w:val="18"/>
  </w:num>
  <w:num w:numId="23">
    <w:abstractNumId w:val="25"/>
  </w:num>
  <w:num w:numId="24">
    <w:abstractNumId w:val="0"/>
  </w:num>
  <w:num w:numId="25">
    <w:abstractNumId w:val="14"/>
  </w:num>
  <w:num w:numId="26">
    <w:abstractNumId w:val="2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1005.xiong">
    <w15:presenceInfo w15:providerId="None" w15:userId="q1005.xiong"/>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E8B"/>
    <w:rsid w:val="00006F9E"/>
    <w:rsid w:val="0000764D"/>
    <w:rsid w:val="00007968"/>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309"/>
    <w:rsid w:val="0002066D"/>
    <w:rsid w:val="00021208"/>
    <w:rsid w:val="00021D63"/>
    <w:rsid w:val="00022303"/>
    <w:rsid w:val="0002238E"/>
    <w:rsid w:val="000223F5"/>
    <w:rsid w:val="00022C32"/>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D6E"/>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A24"/>
    <w:rsid w:val="00070B6B"/>
    <w:rsid w:val="00070B94"/>
    <w:rsid w:val="00070BF6"/>
    <w:rsid w:val="00070CED"/>
    <w:rsid w:val="00070E5F"/>
    <w:rsid w:val="00070F1C"/>
    <w:rsid w:val="000711AB"/>
    <w:rsid w:val="00071613"/>
    <w:rsid w:val="00071BEC"/>
    <w:rsid w:val="00071BF4"/>
    <w:rsid w:val="0007257E"/>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1A0C"/>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1F0"/>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4CE5"/>
    <w:rsid w:val="000C51D1"/>
    <w:rsid w:val="000C51EE"/>
    <w:rsid w:val="000C5659"/>
    <w:rsid w:val="000C5782"/>
    <w:rsid w:val="000C5AE8"/>
    <w:rsid w:val="000C5D29"/>
    <w:rsid w:val="000C5FD4"/>
    <w:rsid w:val="000C6366"/>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731"/>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4FD7"/>
    <w:rsid w:val="00135161"/>
    <w:rsid w:val="0013518D"/>
    <w:rsid w:val="00135780"/>
    <w:rsid w:val="001357B0"/>
    <w:rsid w:val="00135963"/>
    <w:rsid w:val="00135ADF"/>
    <w:rsid w:val="00135AFB"/>
    <w:rsid w:val="0013639C"/>
    <w:rsid w:val="00136757"/>
    <w:rsid w:val="001367C2"/>
    <w:rsid w:val="00136886"/>
    <w:rsid w:val="0013698B"/>
    <w:rsid w:val="00136C2C"/>
    <w:rsid w:val="001371C8"/>
    <w:rsid w:val="0013793B"/>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0F3B"/>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55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EB2"/>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6E6"/>
    <w:rsid w:val="001A77B1"/>
    <w:rsid w:val="001A7BE7"/>
    <w:rsid w:val="001B0B82"/>
    <w:rsid w:val="001B0CC3"/>
    <w:rsid w:val="001B0E4B"/>
    <w:rsid w:val="001B0E50"/>
    <w:rsid w:val="001B1267"/>
    <w:rsid w:val="001B1282"/>
    <w:rsid w:val="001B14D5"/>
    <w:rsid w:val="001B1692"/>
    <w:rsid w:val="001B1BB8"/>
    <w:rsid w:val="001B1C5F"/>
    <w:rsid w:val="001B21C5"/>
    <w:rsid w:val="001B2544"/>
    <w:rsid w:val="001B2F45"/>
    <w:rsid w:val="001B2F87"/>
    <w:rsid w:val="001B353D"/>
    <w:rsid w:val="001B44B6"/>
    <w:rsid w:val="001B4ECD"/>
    <w:rsid w:val="001B4EF4"/>
    <w:rsid w:val="001B4EF7"/>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758"/>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48E"/>
    <w:rsid w:val="0023067E"/>
    <w:rsid w:val="00230AC1"/>
    <w:rsid w:val="00230C74"/>
    <w:rsid w:val="00230FE1"/>
    <w:rsid w:val="00231096"/>
    <w:rsid w:val="002310DB"/>
    <w:rsid w:val="0023146C"/>
    <w:rsid w:val="00231865"/>
    <w:rsid w:val="00231AC5"/>
    <w:rsid w:val="00231D06"/>
    <w:rsid w:val="00231DD9"/>
    <w:rsid w:val="00232815"/>
    <w:rsid w:val="00232D26"/>
    <w:rsid w:val="00232D96"/>
    <w:rsid w:val="00232DDB"/>
    <w:rsid w:val="00232F24"/>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228"/>
    <w:rsid w:val="002764FF"/>
    <w:rsid w:val="00276B3F"/>
    <w:rsid w:val="00277C41"/>
    <w:rsid w:val="00277DC1"/>
    <w:rsid w:val="002805F3"/>
    <w:rsid w:val="00280979"/>
    <w:rsid w:val="002809ED"/>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B7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5F54"/>
    <w:rsid w:val="002A6204"/>
    <w:rsid w:val="002A63E3"/>
    <w:rsid w:val="002A6553"/>
    <w:rsid w:val="002A667B"/>
    <w:rsid w:val="002A6929"/>
    <w:rsid w:val="002A6BF1"/>
    <w:rsid w:val="002A6C53"/>
    <w:rsid w:val="002A6DB3"/>
    <w:rsid w:val="002A7833"/>
    <w:rsid w:val="002A7CAD"/>
    <w:rsid w:val="002B004B"/>
    <w:rsid w:val="002B008F"/>
    <w:rsid w:val="002B0A81"/>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4E7F"/>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CE6"/>
    <w:rsid w:val="002D4017"/>
    <w:rsid w:val="002D42EF"/>
    <w:rsid w:val="002D43E4"/>
    <w:rsid w:val="002D44B7"/>
    <w:rsid w:val="002D467D"/>
    <w:rsid w:val="002D4685"/>
    <w:rsid w:val="002D471E"/>
    <w:rsid w:val="002D48B3"/>
    <w:rsid w:val="002D4A0E"/>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B2A"/>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C57"/>
    <w:rsid w:val="00306DDD"/>
    <w:rsid w:val="00307141"/>
    <w:rsid w:val="003072D0"/>
    <w:rsid w:val="0030739E"/>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1E5"/>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47F06"/>
    <w:rsid w:val="00350354"/>
    <w:rsid w:val="00350583"/>
    <w:rsid w:val="003508C9"/>
    <w:rsid w:val="003508FF"/>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72F8"/>
    <w:rsid w:val="003975D3"/>
    <w:rsid w:val="00397B87"/>
    <w:rsid w:val="00397CF5"/>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3F7A"/>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AEC"/>
    <w:rsid w:val="003B5B20"/>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5149"/>
    <w:rsid w:val="003C515A"/>
    <w:rsid w:val="003C5490"/>
    <w:rsid w:val="003C54DF"/>
    <w:rsid w:val="003C56F3"/>
    <w:rsid w:val="003C5735"/>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E0B"/>
    <w:rsid w:val="003D6F18"/>
    <w:rsid w:val="003D7128"/>
    <w:rsid w:val="003D7411"/>
    <w:rsid w:val="003D7A64"/>
    <w:rsid w:val="003D7B0B"/>
    <w:rsid w:val="003E033C"/>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276"/>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60C"/>
    <w:rsid w:val="00444906"/>
    <w:rsid w:val="00444B61"/>
    <w:rsid w:val="00444CDC"/>
    <w:rsid w:val="00444E09"/>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39"/>
    <w:rsid w:val="004502C8"/>
    <w:rsid w:val="00450467"/>
    <w:rsid w:val="004506B4"/>
    <w:rsid w:val="00450B8E"/>
    <w:rsid w:val="00450D10"/>
    <w:rsid w:val="00450D61"/>
    <w:rsid w:val="00450D79"/>
    <w:rsid w:val="00450F91"/>
    <w:rsid w:val="004510DF"/>
    <w:rsid w:val="00451360"/>
    <w:rsid w:val="00451418"/>
    <w:rsid w:val="00451698"/>
    <w:rsid w:val="00451754"/>
    <w:rsid w:val="004517BB"/>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976"/>
    <w:rsid w:val="00457DE0"/>
    <w:rsid w:val="004600CA"/>
    <w:rsid w:val="00460280"/>
    <w:rsid w:val="00460614"/>
    <w:rsid w:val="004606BC"/>
    <w:rsid w:val="00460A2F"/>
    <w:rsid w:val="00460AD5"/>
    <w:rsid w:val="00460C75"/>
    <w:rsid w:val="00461322"/>
    <w:rsid w:val="004614F3"/>
    <w:rsid w:val="004616D0"/>
    <w:rsid w:val="00461878"/>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65"/>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486"/>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138"/>
    <w:rsid w:val="004935B8"/>
    <w:rsid w:val="00493B0E"/>
    <w:rsid w:val="0049430E"/>
    <w:rsid w:val="00494702"/>
    <w:rsid w:val="00494857"/>
    <w:rsid w:val="00494BAF"/>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60C"/>
    <w:rsid w:val="004C7657"/>
    <w:rsid w:val="004C773B"/>
    <w:rsid w:val="004C7783"/>
    <w:rsid w:val="004C7C87"/>
    <w:rsid w:val="004D1329"/>
    <w:rsid w:val="004D199D"/>
    <w:rsid w:val="004D1A7A"/>
    <w:rsid w:val="004D1AE6"/>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A3F"/>
    <w:rsid w:val="004F6CDA"/>
    <w:rsid w:val="004F6CED"/>
    <w:rsid w:val="004F6F1B"/>
    <w:rsid w:val="004F712D"/>
    <w:rsid w:val="004F73DB"/>
    <w:rsid w:val="004F75BE"/>
    <w:rsid w:val="004F7903"/>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2E"/>
    <w:rsid w:val="0050215A"/>
    <w:rsid w:val="005021B0"/>
    <w:rsid w:val="00502A80"/>
    <w:rsid w:val="00502B49"/>
    <w:rsid w:val="00502E2D"/>
    <w:rsid w:val="00502E65"/>
    <w:rsid w:val="00503004"/>
    <w:rsid w:val="00503032"/>
    <w:rsid w:val="00503255"/>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05C"/>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1C1"/>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A3B"/>
    <w:rsid w:val="00580BCD"/>
    <w:rsid w:val="00580BD8"/>
    <w:rsid w:val="00580EA8"/>
    <w:rsid w:val="00580FFC"/>
    <w:rsid w:val="00581355"/>
    <w:rsid w:val="00581627"/>
    <w:rsid w:val="00581D8D"/>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0CA"/>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2FA9"/>
    <w:rsid w:val="0059386C"/>
    <w:rsid w:val="00593985"/>
    <w:rsid w:val="005942D0"/>
    <w:rsid w:val="005943F5"/>
    <w:rsid w:val="0059469D"/>
    <w:rsid w:val="00594AF8"/>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1BAC"/>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B4E"/>
    <w:rsid w:val="005D3A5E"/>
    <w:rsid w:val="005D3D0E"/>
    <w:rsid w:val="005D3E63"/>
    <w:rsid w:val="005D4489"/>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1A"/>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48DB"/>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0FBA"/>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0B6"/>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87A"/>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742"/>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81E"/>
    <w:rsid w:val="0065791A"/>
    <w:rsid w:val="00657AF2"/>
    <w:rsid w:val="00657B62"/>
    <w:rsid w:val="00660596"/>
    <w:rsid w:val="00660A85"/>
    <w:rsid w:val="0066132A"/>
    <w:rsid w:val="00661394"/>
    <w:rsid w:val="0066159D"/>
    <w:rsid w:val="006619D1"/>
    <w:rsid w:val="00661BC5"/>
    <w:rsid w:val="00661E61"/>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4ED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493"/>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4D"/>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5A6"/>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3312"/>
    <w:rsid w:val="0073354E"/>
    <w:rsid w:val="00733CFE"/>
    <w:rsid w:val="00733D2D"/>
    <w:rsid w:val="00733D7D"/>
    <w:rsid w:val="00733E0A"/>
    <w:rsid w:val="00733EAF"/>
    <w:rsid w:val="00734006"/>
    <w:rsid w:val="00734647"/>
    <w:rsid w:val="00734688"/>
    <w:rsid w:val="00734745"/>
    <w:rsid w:val="0073477C"/>
    <w:rsid w:val="00734C6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938"/>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478"/>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9F4"/>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57DA"/>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988"/>
    <w:rsid w:val="00783A43"/>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15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C90"/>
    <w:rsid w:val="007A2CBF"/>
    <w:rsid w:val="007A2CFA"/>
    <w:rsid w:val="007A2DCA"/>
    <w:rsid w:val="007A2EF8"/>
    <w:rsid w:val="007A34FF"/>
    <w:rsid w:val="007A3F6A"/>
    <w:rsid w:val="007A3F8F"/>
    <w:rsid w:val="007A4078"/>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512"/>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CBE"/>
    <w:rsid w:val="007F0FD0"/>
    <w:rsid w:val="007F0FEF"/>
    <w:rsid w:val="007F1263"/>
    <w:rsid w:val="007F131D"/>
    <w:rsid w:val="007F13DC"/>
    <w:rsid w:val="007F1622"/>
    <w:rsid w:val="007F1E32"/>
    <w:rsid w:val="007F2707"/>
    <w:rsid w:val="007F2787"/>
    <w:rsid w:val="007F2B09"/>
    <w:rsid w:val="007F2B7C"/>
    <w:rsid w:val="007F2C8A"/>
    <w:rsid w:val="007F2E60"/>
    <w:rsid w:val="007F30EA"/>
    <w:rsid w:val="007F323E"/>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1917"/>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76F"/>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A8C"/>
    <w:rsid w:val="008A0B2D"/>
    <w:rsid w:val="008A10F6"/>
    <w:rsid w:val="008A11B7"/>
    <w:rsid w:val="008A11F6"/>
    <w:rsid w:val="008A1315"/>
    <w:rsid w:val="008A13D8"/>
    <w:rsid w:val="008A16EE"/>
    <w:rsid w:val="008A1A7E"/>
    <w:rsid w:val="008A1AB1"/>
    <w:rsid w:val="008A1C86"/>
    <w:rsid w:val="008A1D15"/>
    <w:rsid w:val="008A1FB1"/>
    <w:rsid w:val="008A22DA"/>
    <w:rsid w:val="008A29BF"/>
    <w:rsid w:val="008A2AA9"/>
    <w:rsid w:val="008A2E73"/>
    <w:rsid w:val="008A334F"/>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03"/>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05E"/>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585"/>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849"/>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F0104"/>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A38"/>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6A1"/>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2DE"/>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AC9"/>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42B"/>
    <w:rsid w:val="009547CF"/>
    <w:rsid w:val="00954A46"/>
    <w:rsid w:val="00954AFC"/>
    <w:rsid w:val="00954B51"/>
    <w:rsid w:val="00954BB1"/>
    <w:rsid w:val="00954D4B"/>
    <w:rsid w:val="00954E5F"/>
    <w:rsid w:val="00955138"/>
    <w:rsid w:val="00955431"/>
    <w:rsid w:val="00955CEE"/>
    <w:rsid w:val="00956FF6"/>
    <w:rsid w:val="00957D24"/>
    <w:rsid w:val="00957D5E"/>
    <w:rsid w:val="00957D92"/>
    <w:rsid w:val="00960112"/>
    <w:rsid w:val="00960645"/>
    <w:rsid w:val="009613C1"/>
    <w:rsid w:val="00961449"/>
    <w:rsid w:val="00961599"/>
    <w:rsid w:val="00961843"/>
    <w:rsid w:val="00961AAE"/>
    <w:rsid w:val="0096222E"/>
    <w:rsid w:val="00962BD0"/>
    <w:rsid w:val="00962D89"/>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D3C"/>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CD1"/>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2D7"/>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119"/>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116"/>
    <w:rsid w:val="009F5260"/>
    <w:rsid w:val="009F562E"/>
    <w:rsid w:val="009F58FB"/>
    <w:rsid w:val="009F5AC1"/>
    <w:rsid w:val="009F5B76"/>
    <w:rsid w:val="009F5F1F"/>
    <w:rsid w:val="009F64F5"/>
    <w:rsid w:val="009F6773"/>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17EEF"/>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163"/>
    <w:rsid w:val="00A241B1"/>
    <w:rsid w:val="00A242CE"/>
    <w:rsid w:val="00A24A73"/>
    <w:rsid w:val="00A24A79"/>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4B2"/>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DE5"/>
    <w:rsid w:val="00A54FAE"/>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AA1"/>
    <w:rsid w:val="00A61F14"/>
    <w:rsid w:val="00A62015"/>
    <w:rsid w:val="00A62E51"/>
    <w:rsid w:val="00A62FC6"/>
    <w:rsid w:val="00A63003"/>
    <w:rsid w:val="00A63485"/>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400"/>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67D54"/>
    <w:rsid w:val="00A702CD"/>
    <w:rsid w:val="00A70881"/>
    <w:rsid w:val="00A7103F"/>
    <w:rsid w:val="00A710F6"/>
    <w:rsid w:val="00A716FD"/>
    <w:rsid w:val="00A71960"/>
    <w:rsid w:val="00A719BD"/>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204"/>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B7E69"/>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3A5"/>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24D"/>
    <w:rsid w:val="00B0333A"/>
    <w:rsid w:val="00B0348E"/>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25"/>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DEC"/>
    <w:rsid w:val="00B54DF6"/>
    <w:rsid w:val="00B553AD"/>
    <w:rsid w:val="00B5571A"/>
    <w:rsid w:val="00B55743"/>
    <w:rsid w:val="00B557BB"/>
    <w:rsid w:val="00B55834"/>
    <w:rsid w:val="00B55A23"/>
    <w:rsid w:val="00B55AB9"/>
    <w:rsid w:val="00B56065"/>
    <w:rsid w:val="00B560EC"/>
    <w:rsid w:val="00B561C2"/>
    <w:rsid w:val="00B56782"/>
    <w:rsid w:val="00B57094"/>
    <w:rsid w:val="00B5763E"/>
    <w:rsid w:val="00B57B0D"/>
    <w:rsid w:val="00B57E01"/>
    <w:rsid w:val="00B60506"/>
    <w:rsid w:val="00B60526"/>
    <w:rsid w:val="00B606C4"/>
    <w:rsid w:val="00B61141"/>
    <w:rsid w:val="00B616D6"/>
    <w:rsid w:val="00B617CD"/>
    <w:rsid w:val="00B61A19"/>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70C"/>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90"/>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391"/>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978"/>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96D"/>
    <w:rsid w:val="00BA2AC7"/>
    <w:rsid w:val="00BA2D71"/>
    <w:rsid w:val="00BA31D5"/>
    <w:rsid w:val="00BA352C"/>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AC5"/>
    <w:rsid w:val="00BB71EA"/>
    <w:rsid w:val="00BB7274"/>
    <w:rsid w:val="00BB7B7D"/>
    <w:rsid w:val="00BB7C83"/>
    <w:rsid w:val="00BB7CCA"/>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D7D"/>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528"/>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416"/>
    <w:rsid w:val="00C16543"/>
    <w:rsid w:val="00C16658"/>
    <w:rsid w:val="00C16AF2"/>
    <w:rsid w:val="00C171CB"/>
    <w:rsid w:val="00C172C0"/>
    <w:rsid w:val="00C178BA"/>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08E"/>
    <w:rsid w:val="00C27617"/>
    <w:rsid w:val="00C27841"/>
    <w:rsid w:val="00C27A08"/>
    <w:rsid w:val="00C27A8C"/>
    <w:rsid w:val="00C27ABE"/>
    <w:rsid w:val="00C27B16"/>
    <w:rsid w:val="00C30018"/>
    <w:rsid w:val="00C30036"/>
    <w:rsid w:val="00C30231"/>
    <w:rsid w:val="00C30319"/>
    <w:rsid w:val="00C30F18"/>
    <w:rsid w:val="00C30F6D"/>
    <w:rsid w:val="00C31048"/>
    <w:rsid w:val="00C31152"/>
    <w:rsid w:val="00C318A9"/>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1E0"/>
    <w:rsid w:val="00C5432E"/>
    <w:rsid w:val="00C546A9"/>
    <w:rsid w:val="00C54D21"/>
    <w:rsid w:val="00C54F0E"/>
    <w:rsid w:val="00C55248"/>
    <w:rsid w:val="00C5528D"/>
    <w:rsid w:val="00C554C2"/>
    <w:rsid w:val="00C55579"/>
    <w:rsid w:val="00C5563B"/>
    <w:rsid w:val="00C557CC"/>
    <w:rsid w:val="00C55EE1"/>
    <w:rsid w:val="00C56399"/>
    <w:rsid w:val="00C56D61"/>
    <w:rsid w:val="00C56F78"/>
    <w:rsid w:val="00C573CF"/>
    <w:rsid w:val="00C5772B"/>
    <w:rsid w:val="00C57965"/>
    <w:rsid w:val="00C57A30"/>
    <w:rsid w:val="00C6009D"/>
    <w:rsid w:val="00C601CB"/>
    <w:rsid w:val="00C60629"/>
    <w:rsid w:val="00C606AE"/>
    <w:rsid w:val="00C60C7A"/>
    <w:rsid w:val="00C611FD"/>
    <w:rsid w:val="00C6126B"/>
    <w:rsid w:val="00C62217"/>
    <w:rsid w:val="00C62222"/>
    <w:rsid w:val="00C623DE"/>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A32"/>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D0"/>
    <w:rsid w:val="00C917EA"/>
    <w:rsid w:val="00C91957"/>
    <w:rsid w:val="00C91991"/>
    <w:rsid w:val="00C91ABA"/>
    <w:rsid w:val="00C92440"/>
    <w:rsid w:val="00C92588"/>
    <w:rsid w:val="00C9283A"/>
    <w:rsid w:val="00C92F6A"/>
    <w:rsid w:val="00C93089"/>
    <w:rsid w:val="00C9318A"/>
    <w:rsid w:val="00C931B1"/>
    <w:rsid w:val="00C93294"/>
    <w:rsid w:val="00C9355E"/>
    <w:rsid w:val="00C936F1"/>
    <w:rsid w:val="00C93904"/>
    <w:rsid w:val="00C9390D"/>
    <w:rsid w:val="00C939A3"/>
    <w:rsid w:val="00C93A5C"/>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803"/>
    <w:rsid w:val="00CB5BA1"/>
    <w:rsid w:val="00CB6574"/>
    <w:rsid w:val="00CB6898"/>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39F"/>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9AB"/>
    <w:rsid w:val="00D24C08"/>
    <w:rsid w:val="00D24CCA"/>
    <w:rsid w:val="00D24EBE"/>
    <w:rsid w:val="00D24F1D"/>
    <w:rsid w:val="00D251EB"/>
    <w:rsid w:val="00D256BC"/>
    <w:rsid w:val="00D257F0"/>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47A40"/>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3FF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6F6"/>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675"/>
    <w:rsid w:val="00DC770F"/>
    <w:rsid w:val="00DC7763"/>
    <w:rsid w:val="00DC78D2"/>
    <w:rsid w:val="00DC78DE"/>
    <w:rsid w:val="00DC78EE"/>
    <w:rsid w:val="00DC7967"/>
    <w:rsid w:val="00DC7CF9"/>
    <w:rsid w:val="00DC7FEE"/>
    <w:rsid w:val="00DD0048"/>
    <w:rsid w:val="00DD03D2"/>
    <w:rsid w:val="00DD06CC"/>
    <w:rsid w:val="00DD06E1"/>
    <w:rsid w:val="00DD1059"/>
    <w:rsid w:val="00DD1274"/>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2E3"/>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221"/>
    <w:rsid w:val="00E255E0"/>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120"/>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96F"/>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02B"/>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E44"/>
    <w:rsid w:val="00F05308"/>
    <w:rsid w:val="00F056DE"/>
    <w:rsid w:val="00F05904"/>
    <w:rsid w:val="00F05917"/>
    <w:rsid w:val="00F0632C"/>
    <w:rsid w:val="00F0674C"/>
    <w:rsid w:val="00F06F9C"/>
    <w:rsid w:val="00F07A29"/>
    <w:rsid w:val="00F07D63"/>
    <w:rsid w:val="00F07F6D"/>
    <w:rsid w:val="00F10383"/>
    <w:rsid w:val="00F10A83"/>
    <w:rsid w:val="00F11020"/>
    <w:rsid w:val="00F113CA"/>
    <w:rsid w:val="00F117F3"/>
    <w:rsid w:val="00F11817"/>
    <w:rsid w:val="00F12195"/>
    <w:rsid w:val="00F126C3"/>
    <w:rsid w:val="00F12905"/>
    <w:rsid w:val="00F13058"/>
    <w:rsid w:val="00F136A0"/>
    <w:rsid w:val="00F13976"/>
    <w:rsid w:val="00F14052"/>
    <w:rsid w:val="00F1451A"/>
    <w:rsid w:val="00F146BF"/>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3AD1"/>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965"/>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5E4"/>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7B8"/>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4B42"/>
    <w:rsid w:val="00FC4B6D"/>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4FCB"/>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0DD9"/>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3FA4"/>
    <w:rsid w:val="00FF43DB"/>
    <w:rsid w:val="00FF4591"/>
    <w:rsid w:val="00FF47DB"/>
    <w:rsid w:val="00FF482B"/>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Plain Text" w:uiPriority="99"/>
    <w:lsdException w:name="Normal (Web)"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qFormat/>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qFormat/>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목록 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qFormat/>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qFormat/>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paragraph" w:customStyle="1" w:styleId="3GPPAgreements">
    <w:name w:val="3GPP Agreements"/>
    <w:basedOn w:val="Normal"/>
    <w:link w:val="3GPPAgreementsChar"/>
    <w:qFormat/>
    <w:rsid w:val="00494BAF"/>
    <w:pPr>
      <w:numPr>
        <w:numId w:val="9"/>
      </w:numPr>
      <w:overflowPunct w:val="0"/>
      <w:autoSpaceDE w:val="0"/>
      <w:autoSpaceDN w:val="0"/>
      <w:adjustRightInd w:val="0"/>
      <w:spacing w:line="259" w:lineRule="auto"/>
      <w:ind w:firstLineChars="0" w:firstLine="0"/>
      <w:textAlignment w:val="baseline"/>
    </w:pPr>
    <w:rPr>
      <w:rFonts w:eastAsia="宋体"/>
      <w:sz w:val="22"/>
      <w:lang w:eastAsia="zh-CN"/>
    </w:rPr>
  </w:style>
  <w:style w:type="character" w:customStyle="1" w:styleId="3GPPAgreementsChar">
    <w:name w:val="3GPP Agreements Char"/>
    <w:link w:val="3GPPAgreements"/>
    <w:qFormat/>
    <w:rsid w:val="00494BAF"/>
    <w:rPr>
      <w:rFonts w:ascii="Times New Roman" w:eastAsia="宋体" w:hAnsi="Times New Roman"/>
      <w:sz w:val="22"/>
      <w:lang w:eastAsia="zh-CN"/>
    </w:rPr>
  </w:style>
  <w:style w:type="character" w:customStyle="1" w:styleId="3GPPTextChar">
    <w:name w:val="3GPP Text Char"/>
    <w:link w:val="3GPPText"/>
    <w:qFormat/>
    <w:locked/>
    <w:rsid w:val="007757DA"/>
    <w:rPr>
      <w:rFonts w:ascii="Times New Roman" w:eastAsia="宋体" w:hAnsi="Times New Roman"/>
      <w:sz w:val="22"/>
      <w:lang w:eastAsia="en-US"/>
    </w:rPr>
  </w:style>
  <w:style w:type="paragraph" w:customStyle="1" w:styleId="3GPPText">
    <w:name w:val="3GPP Text"/>
    <w:basedOn w:val="Normal"/>
    <w:link w:val="3GPPTextChar"/>
    <w:qFormat/>
    <w:rsid w:val="007757DA"/>
    <w:pPr>
      <w:overflowPunct w:val="0"/>
      <w:autoSpaceDE w:val="0"/>
      <w:autoSpaceDN w:val="0"/>
      <w:adjustRightInd w:val="0"/>
      <w:spacing w:before="120" w:after="120" w:line="240" w:lineRule="auto"/>
      <w:ind w:firstLineChars="0" w:firstLine="0"/>
    </w:pPr>
    <w:rPr>
      <w:rFonts w:eastAsia="宋体"/>
      <w:sz w:val="22"/>
      <w:lang w:eastAsia="en-US"/>
    </w:rPr>
  </w:style>
  <w:style w:type="character" w:styleId="Strong">
    <w:name w:val="Strong"/>
    <w:uiPriority w:val="22"/>
    <w:qFormat/>
    <w:rsid w:val="00B76391"/>
    <w:rPr>
      <w:b/>
      <w:bCs/>
    </w:rPr>
  </w:style>
  <w:style w:type="character" w:customStyle="1" w:styleId="apple-converted-space">
    <w:name w:val="apple-converted-space"/>
    <w:basedOn w:val="DefaultParagraphFont"/>
    <w:qFormat/>
    <w:rsid w:val="00B76391"/>
  </w:style>
  <w:style w:type="character" w:styleId="Emphasis">
    <w:name w:val="Emphasis"/>
    <w:uiPriority w:val="20"/>
    <w:qFormat/>
    <w:rsid w:val="00F675E4"/>
    <w:rPr>
      <w:i/>
      <w:iCs/>
    </w:rPr>
  </w:style>
  <w:style w:type="paragraph" w:customStyle="1" w:styleId="6">
    <w:name w:val="标题 6"/>
    <w:basedOn w:val="Normal"/>
    <w:rsid w:val="004517BB"/>
    <w:pPr>
      <w:tabs>
        <w:tab w:val="num" w:pos="1152"/>
      </w:tabs>
      <w:spacing w:before="0" w:after="0" w:line="240" w:lineRule="auto"/>
      <w:ind w:firstLineChars="0" w:firstLine="0"/>
      <w:jc w:val="left"/>
    </w:pPr>
    <w:rPr>
      <w:rFonts w:ascii="Times" w:eastAsia="MS PGothic" w:hAnsi="Times" w:cs="Times"/>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Plain Text" w:uiPriority="99"/>
    <w:lsdException w:name="Normal (Web)"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qFormat/>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qFormat/>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목록 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qFormat/>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qFormat/>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paragraph" w:customStyle="1" w:styleId="3GPPAgreements">
    <w:name w:val="3GPP Agreements"/>
    <w:basedOn w:val="Normal"/>
    <w:link w:val="3GPPAgreementsChar"/>
    <w:qFormat/>
    <w:rsid w:val="00494BAF"/>
    <w:pPr>
      <w:numPr>
        <w:numId w:val="9"/>
      </w:numPr>
      <w:overflowPunct w:val="0"/>
      <w:autoSpaceDE w:val="0"/>
      <w:autoSpaceDN w:val="0"/>
      <w:adjustRightInd w:val="0"/>
      <w:spacing w:line="259" w:lineRule="auto"/>
      <w:ind w:firstLineChars="0" w:firstLine="0"/>
      <w:textAlignment w:val="baseline"/>
    </w:pPr>
    <w:rPr>
      <w:rFonts w:eastAsia="宋体"/>
      <w:sz w:val="22"/>
      <w:lang w:eastAsia="zh-CN"/>
    </w:rPr>
  </w:style>
  <w:style w:type="character" w:customStyle="1" w:styleId="3GPPAgreementsChar">
    <w:name w:val="3GPP Agreements Char"/>
    <w:link w:val="3GPPAgreements"/>
    <w:qFormat/>
    <w:rsid w:val="00494BAF"/>
    <w:rPr>
      <w:rFonts w:ascii="Times New Roman" w:eastAsia="宋体" w:hAnsi="Times New Roman"/>
      <w:sz w:val="22"/>
      <w:lang w:eastAsia="zh-CN"/>
    </w:rPr>
  </w:style>
  <w:style w:type="character" w:customStyle="1" w:styleId="3GPPTextChar">
    <w:name w:val="3GPP Text Char"/>
    <w:link w:val="3GPPText"/>
    <w:qFormat/>
    <w:locked/>
    <w:rsid w:val="007757DA"/>
    <w:rPr>
      <w:rFonts w:ascii="Times New Roman" w:eastAsia="宋体" w:hAnsi="Times New Roman"/>
      <w:sz w:val="22"/>
      <w:lang w:eastAsia="en-US"/>
    </w:rPr>
  </w:style>
  <w:style w:type="paragraph" w:customStyle="1" w:styleId="3GPPText">
    <w:name w:val="3GPP Text"/>
    <w:basedOn w:val="Normal"/>
    <w:link w:val="3GPPTextChar"/>
    <w:qFormat/>
    <w:rsid w:val="007757DA"/>
    <w:pPr>
      <w:overflowPunct w:val="0"/>
      <w:autoSpaceDE w:val="0"/>
      <w:autoSpaceDN w:val="0"/>
      <w:adjustRightInd w:val="0"/>
      <w:spacing w:before="120" w:after="120" w:line="240" w:lineRule="auto"/>
      <w:ind w:firstLineChars="0" w:firstLine="0"/>
    </w:pPr>
    <w:rPr>
      <w:rFonts w:eastAsia="宋体"/>
      <w:sz w:val="22"/>
      <w:lang w:eastAsia="en-US"/>
    </w:rPr>
  </w:style>
  <w:style w:type="character" w:styleId="Strong">
    <w:name w:val="Strong"/>
    <w:uiPriority w:val="22"/>
    <w:qFormat/>
    <w:rsid w:val="00B76391"/>
    <w:rPr>
      <w:b/>
      <w:bCs/>
    </w:rPr>
  </w:style>
  <w:style w:type="character" w:customStyle="1" w:styleId="apple-converted-space">
    <w:name w:val="apple-converted-space"/>
    <w:basedOn w:val="DefaultParagraphFont"/>
    <w:qFormat/>
    <w:rsid w:val="00B76391"/>
  </w:style>
  <w:style w:type="character" w:styleId="Emphasis">
    <w:name w:val="Emphasis"/>
    <w:uiPriority w:val="20"/>
    <w:qFormat/>
    <w:rsid w:val="00F675E4"/>
    <w:rPr>
      <w:i/>
      <w:iCs/>
    </w:rPr>
  </w:style>
  <w:style w:type="paragraph" w:customStyle="1" w:styleId="6">
    <w:name w:val="标题 6"/>
    <w:basedOn w:val="Normal"/>
    <w:rsid w:val="004517BB"/>
    <w:pPr>
      <w:tabs>
        <w:tab w:val="num" w:pos="1152"/>
      </w:tabs>
      <w:spacing w:before="0" w:after="0" w:line="240" w:lineRule="auto"/>
      <w:ind w:firstLineChars="0" w:firstLine="0"/>
      <w:jc w:val="left"/>
    </w:pPr>
    <w:rPr>
      <w:rFonts w:ascii="Times" w:eastAsia="MS PGothic" w:hAnsi="Times" w:cs="Time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25184163">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7424345">
      <w:bodyDiv w:val="1"/>
      <w:marLeft w:val="0"/>
      <w:marRight w:val="0"/>
      <w:marTop w:val="0"/>
      <w:marBottom w:val="0"/>
      <w:divBdr>
        <w:top w:val="none" w:sz="0" w:space="0" w:color="auto"/>
        <w:left w:val="none" w:sz="0" w:space="0" w:color="auto"/>
        <w:bottom w:val="none" w:sz="0" w:space="0" w:color="auto"/>
        <w:right w:val="none" w:sz="0" w:space="0" w:color="auto"/>
      </w:divBdr>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77608971">
      <w:bodyDiv w:val="1"/>
      <w:marLeft w:val="0"/>
      <w:marRight w:val="0"/>
      <w:marTop w:val="0"/>
      <w:marBottom w:val="0"/>
      <w:divBdr>
        <w:top w:val="none" w:sz="0" w:space="0" w:color="auto"/>
        <w:left w:val="none" w:sz="0" w:space="0" w:color="auto"/>
        <w:bottom w:val="none" w:sz="0" w:space="0" w:color="auto"/>
        <w:right w:val="none" w:sz="0" w:space="0" w:color="auto"/>
      </w:divBdr>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19005861">
      <w:bodyDiv w:val="1"/>
      <w:marLeft w:val="0"/>
      <w:marRight w:val="0"/>
      <w:marTop w:val="0"/>
      <w:marBottom w:val="0"/>
      <w:divBdr>
        <w:top w:val="none" w:sz="0" w:space="0" w:color="auto"/>
        <w:left w:val="none" w:sz="0" w:space="0" w:color="auto"/>
        <w:bottom w:val="none" w:sz="0" w:space="0" w:color="auto"/>
        <w:right w:val="none" w:sz="0" w:space="0" w:color="auto"/>
      </w:divBdr>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22"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3BCE2B-944A-484E-BBD6-41666AD1B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7</Pages>
  <Words>2167</Words>
  <Characters>12353</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14492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MarkXiong</dc:creator>
  <cp:lastModifiedBy>MarkXiong</cp:lastModifiedBy>
  <cp:revision>9</cp:revision>
  <dcterms:created xsi:type="dcterms:W3CDTF">2021-08-06T01:17:00Z</dcterms:created>
  <dcterms:modified xsi:type="dcterms:W3CDTF">2021-11-05T02:39:00Z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